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07" w:rsidRDefault="00220E37" w:rsidP="002723CC">
      <w:pPr>
        <w:pStyle w:val="NoSpacing"/>
        <w:jc w:val="center"/>
        <w:rPr>
          <w:b/>
          <w:sz w:val="24"/>
          <w:szCs w:val="24"/>
        </w:rPr>
      </w:pPr>
      <w:r>
        <w:rPr>
          <w:b/>
          <w:sz w:val="24"/>
          <w:szCs w:val="24"/>
        </w:rPr>
        <w:t xml:space="preserve">ABM MARKETING WORKING GROUP: Report to ABM </w:t>
      </w:r>
      <w:proofErr w:type="gramStart"/>
      <w:r>
        <w:rPr>
          <w:b/>
          <w:sz w:val="24"/>
          <w:szCs w:val="24"/>
        </w:rPr>
        <w:t>Board :</w:t>
      </w:r>
      <w:proofErr w:type="gramEnd"/>
      <w:r>
        <w:rPr>
          <w:b/>
          <w:sz w:val="24"/>
          <w:szCs w:val="24"/>
        </w:rPr>
        <w:t xml:space="preserve"> August 2017</w:t>
      </w:r>
    </w:p>
    <w:p w:rsidR="002723CC" w:rsidRDefault="002723CC" w:rsidP="002723CC">
      <w:pPr>
        <w:pStyle w:val="NoSpacing"/>
        <w:jc w:val="center"/>
        <w:rPr>
          <w:b/>
          <w:sz w:val="24"/>
          <w:szCs w:val="24"/>
        </w:rPr>
      </w:pPr>
    </w:p>
    <w:p w:rsidR="002723CC" w:rsidRDefault="002723CC" w:rsidP="002723CC">
      <w:pPr>
        <w:pStyle w:val="NoSpacing"/>
        <w:rPr>
          <w:b/>
          <w:sz w:val="24"/>
          <w:szCs w:val="24"/>
        </w:rPr>
      </w:pPr>
      <w:r>
        <w:rPr>
          <w:b/>
          <w:sz w:val="24"/>
          <w:szCs w:val="24"/>
        </w:rPr>
        <w:t>Context</w:t>
      </w:r>
    </w:p>
    <w:p w:rsidR="002723CC" w:rsidRPr="005B1927" w:rsidRDefault="005B1927" w:rsidP="005B1927">
      <w:pPr>
        <w:pStyle w:val="NoSpacing"/>
        <w:numPr>
          <w:ilvl w:val="0"/>
          <w:numId w:val="1"/>
        </w:numPr>
        <w:rPr>
          <w:b/>
          <w:sz w:val="24"/>
          <w:szCs w:val="24"/>
        </w:rPr>
      </w:pPr>
      <w:r>
        <w:rPr>
          <w:sz w:val="24"/>
          <w:szCs w:val="24"/>
        </w:rPr>
        <w:t>This group understands its purpose as two-fold – (1) to support the Marketing and Fundraising Manager with direction of strategy around that work; and, (2) to support and provide creative space for the ABM Executive Director around the marketing issues for the organisation.</w:t>
      </w:r>
    </w:p>
    <w:p w:rsidR="005B1927" w:rsidRPr="005B1927" w:rsidRDefault="005B1927" w:rsidP="005B1927">
      <w:pPr>
        <w:pStyle w:val="NoSpacing"/>
        <w:numPr>
          <w:ilvl w:val="0"/>
          <w:numId w:val="1"/>
        </w:numPr>
        <w:rPr>
          <w:b/>
          <w:sz w:val="24"/>
          <w:szCs w:val="24"/>
        </w:rPr>
      </w:pPr>
      <w:r>
        <w:rPr>
          <w:sz w:val="24"/>
          <w:szCs w:val="24"/>
        </w:rPr>
        <w:t>This year the MWG alternated meetings to focus in these two areas.  That is, the practical work of the Marketing Review, and then secondly, ‘big picture’ time to address the emerging key issues around overall strategy (that then affects the marketing, image and direction of ABM).</w:t>
      </w:r>
    </w:p>
    <w:p w:rsidR="005B1927" w:rsidRPr="005B1927" w:rsidRDefault="005B1927" w:rsidP="005B1927">
      <w:pPr>
        <w:pStyle w:val="NoSpacing"/>
        <w:numPr>
          <w:ilvl w:val="0"/>
          <w:numId w:val="1"/>
        </w:numPr>
        <w:rPr>
          <w:b/>
          <w:sz w:val="24"/>
          <w:szCs w:val="24"/>
        </w:rPr>
      </w:pPr>
      <w:r>
        <w:rPr>
          <w:sz w:val="24"/>
          <w:szCs w:val="24"/>
        </w:rPr>
        <w:t>The ‘big picture’ sessions this year, April and June, were especially aware of ABM moving to new overall Strategic Policy/Plan.</w:t>
      </w:r>
    </w:p>
    <w:p w:rsidR="005B1927" w:rsidRPr="00713001" w:rsidRDefault="005B1927" w:rsidP="005B1927">
      <w:pPr>
        <w:pStyle w:val="NoSpacing"/>
        <w:numPr>
          <w:ilvl w:val="0"/>
          <w:numId w:val="1"/>
        </w:numPr>
        <w:rPr>
          <w:b/>
          <w:sz w:val="24"/>
          <w:szCs w:val="24"/>
        </w:rPr>
      </w:pPr>
      <w:r>
        <w:rPr>
          <w:b/>
          <w:sz w:val="24"/>
          <w:szCs w:val="24"/>
        </w:rPr>
        <w:t xml:space="preserve">Finally, </w:t>
      </w:r>
      <w:r>
        <w:rPr>
          <w:sz w:val="24"/>
          <w:szCs w:val="24"/>
        </w:rPr>
        <w:t xml:space="preserve">the MWG group has struggled with how to connect with the Board in regard to </w:t>
      </w:r>
      <w:r w:rsidR="00713001">
        <w:rPr>
          <w:sz w:val="24"/>
          <w:szCs w:val="24"/>
        </w:rPr>
        <w:t>the ‘big picture’ issues it is raising.  The key issue identified in June, in regard to that communication, is really:</w:t>
      </w:r>
    </w:p>
    <w:p w:rsidR="00713001" w:rsidRDefault="00713001" w:rsidP="00713001">
      <w:pPr>
        <w:pStyle w:val="NoSpacing"/>
        <w:ind w:left="720"/>
        <w:rPr>
          <w:sz w:val="24"/>
          <w:szCs w:val="24"/>
        </w:rPr>
      </w:pPr>
      <w:r>
        <w:rPr>
          <w:b/>
          <w:sz w:val="24"/>
          <w:szCs w:val="24"/>
        </w:rPr>
        <w:t>“</w:t>
      </w:r>
      <w:r>
        <w:rPr>
          <w:sz w:val="24"/>
          <w:szCs w:val="24"/>
        </w:rPr>
        <w:t xml:space="preserve">What is the best way for this group to resource, and serve </w:t>
      </w:r>
      <w:proofErr w:type="gramStart"/>
      <w:r>
        <w:rPr>
          <w:sz w:val="24"/>
          <w:szCs w:val="24"/>
        </w:rPr>
        <w:t>-</w:t>
      </w:r>
      <w:proofErr w:type="gramEnd"/>
      <w:r>
        <w:rPr>
          <w:sz w:val="24"/>
          <w:szCs w:val="24"/>
        </w:rPr>
        <w:t xml:space="preserve"> </w:t>
      </w:r>
    </w:p>
    <w:p w:rsidR="00713001" w:rsidRDefault="00713001" w:rsidP="00713001">
      <w:pPr>
        <w:pStyle w:val="NoSpacing"/>
        <w:ind w:left="720"/>
        <w:rPr>
          <w:sz w:val="24"/>
          <w:szCs w:val="24"/>
        </w:rPr>
      </w:pPr>
      <w:r>
        <w:rPr>
          <w:sz w:val="24"/>
          <w:szCs w:val="24"/>
        </w:rPr>
        <w:t>(a) ABM ED; (b) ABM; (c) the Marketing Team.</w:t>
      </w:r>
    </w:p>
    <w:p w:rsidR="00713001" w:rsidRDefault="00713001" w:rsidP="00713001">
      <w:pPr>
        <w:pStyle w:val="NoSpacing"/>
        <w:rPr>
          <w:b/>
          <w:sz w:val="24"/>
          <w:szCs w:val="24"/>
        </w:rPr>
      </w:pPr>
      <w:r>
        <w:rPr>
          <w:sz w:val="24"/>
          <w:szCs w:val="24"/>
        </w:rPr>
        <w:tab/>
      </w:r>
      <w:r>
        <w:rPr>
          <w:b/>
          <w:sz w:val="24"/>
          <w:szCs w:val="24"/>
        </w:rPr>
        <w:t>We therefore ask the Board for that direction and guidance.</w:t>
      </w:r>
    </w:p>
    <w:p w:rsidR="00EE2748" w:rsidRDefault="00EE2748" w:rsidP="00713001">
      <w:pPr>
        <w:pStyle w:val="NoSpacing"/>
        <w:rPr>
          <w:b/>
          <w:sz w:val="24"/>
          <w:szCs w:val="24"/>
        </w:rPr>
      </w:pPr>
    </w:p>
    <w:p w:rsidR="00EE2748" w:rsidRDefault="00EE2748" w:rsidP="00713001">
      <w:pPr>
        <w:pStyle w:val="NoSpacing"/>
        <w:rPr>
          <w:b/>
          <w:sz w:val="24"/>
          <w:szCs w:val="24"/>
        </w:rPr>
      </w:pPr>
    </w:p>
    <w:p w:rsidR="00713001" w:rsidRDefault="00713001" w:rsidP="00713001">
      <w:pPr>
        <w:pStyle w:val="NoSpacing"/>
        <w:jc w:val="center"/>
        <w:rPr>
          <w:b/>
          <w:sz w:val="24"/>
          <w:szCs w:val="24"/>
        </w:rPr>
      </w:pPr>
      <w:r>
        <w:rPr>
          <w:b/>
          <w:sz w:val="24"/>
          <w:szCs w:val="24"/>
        </w:rPr>
        <w:t>__________________________</w:t>
      </w:r>
    </w:p>
    <w:p w:rsidR="00713001" w:rsidRDefault="00713001" w:rsidP="00713001">
      <w:pPr>
        <w:pStyle w:val="NoSpacing"/>
        <w:rPr>
          <w:b/>
          <w:sz w:val="24"/>
          <w:szCs w:val="24"/>
        </w:rPr>
      </w:pPr>
    </w:p>
    <w:p w:rsidR="00EE2748" w:rsidRDefault="00EE2748" w:rsidP="00713001">
      <w:pPr>
        <w:pStyle w:val="NoSpacing"/>
        <w:rPr>
          <w:b/>
          <w:sz w:val="24"/>
          <w:szCs w:val="24"/>
        </w:rPr>
      </w:pPr>
      <w:r>
        <w:rPr>
          <w:b/>
          <w:sz w:val="24"/>
          <w:szCs w:val="24"/>
        </w:rPr>
        <w:t>EMERGING</w:t>
      </w:r>
      <w:r w:rsidR="00713001">
        <w:rPr>
          <w:b/>
          <w:sz w:val="24"/>
          <w:szCs w:val="24"/>
        </w:rPr>
        <w:t xml:space="preserve"> Issues </w:t>
      </w:r>
      <w:r w:rsidR="00C957E7">
        <w:rPr>
          <w:b/>
          <w:sz w:val="24"/>
          <w:szCs w:val="24"/>
        </w:rPr>
        <w:t xml:space="preserve">&amp; </w:t>
      </w:r>
      <w:r w:rsidR="00713001">
        <w:rPr>
          <w:b/>
          <w:sz w:val="24"/>
          <w:szCs w:val="24"/>
        </w:rPr>
        <w:t xml:space="preserve">Questions for ABM </w:t>
      </w:r>
    </w:p>
    <w:p w:rsidR="00713001" w:rsidRDefault="00713001" w:rsidP="00EE2748">
      <w:pPr>
        <w:pStyle w:val="NoSpacing"/>
        <w:ind w:left="2160" w:firstLine="720"/>
        <w:rPr>
          <w:b/>
          <w:sz w:val="24"/>
          <w:szCs w:val="24"/>
        </w:rPr>
      </w:pPr>
      <w:proofErr w:type="gramStart"/>
      <w:r>
        <w:rPr>
          <w:b/>
          <w:sz w:val="24"/>
          <w:szCs w:val="24"/>
        </w:rPr>
        <w:t>f</w:t>
      </w:r>
      <w:bookmarkStart w:id="0" w:name="_GoBack"/>
      <w:bookmarkEnd w:id="0"/>
      <w:r>
        <w:rPr>
          <w:b/>
          <w:sz w:val="24"/>
          <w:szCs w:val="24"/>
        </w:rPr>
        <w:t>or</w:t>
      </w:r>
      <w:proofErr w:type="gramEnd"/>
      <w:r>
        <w:rPr>
          <w:b/>
          <w:sz w:val="24"/>
          <w:szCs w:val="24"/>
        </w:rPr>
        <w:t xml:space="preserve"> most effective mission</w:t>
      </w:r>
      <w:r w:rsidR="00C957E7">
        <w:rPr>
          <w:b/>
          <w:sz w:val="24"/>
          <w:szCs w:val="24"/>
        </w:rPr>
        <w:t xml:space="preserve"> in its new Strategic Policy</w:t>
      </w:r>
    </w:p>
    <w:p w:rsidR="00713001" w:rsidRDefault="00713001" w:rsidP="00713001">
      <w:pPr>
        <w:pStyle w:val="NoSpacing"/>
        <w:rPr>
          <w:sz w:val="24"/>
          <w:szCs w:val="24"/>
        </w:rPr>
      </w:pPr>
      <w:r>
        <w:rPr>
          <w:b/>
          <w:sz w:val="24"/>
          <w:szCs w:val="24"/>
        </w:rPr>
        <w:t xml:space="preserve"> </w:t>
      </w:r>
      <w:r>
        <w:rPr>
          <w:b/>
          <w:sz w:val="24"/>
          <w:szCs w:val="24"/>
        </w:rPr>
        <w:tab/>
      </w:r>
      <w:r w:rsidR="00EE2748">
        <w:rPr>
          <w:b/>
          <w:sz w:val="24"/>
          <w:szCs w:val="24"/>
        </w:rPr>
        <w:tab/>
      </w:r>
      <w:r w:rsidR="00EE2748">
        <w:rPr>
          <w:b/>
          <w:sz w:val="24"/>
          <w:szCs w:val="24"/>
        </w:rPr>
        <w:tab/>
      </w:r>
      <w:r w:rsidR="00EE2748">
        <w:rPr>
          <w:b/>
          <w:sz w:val="24"/>
          <w:szCs w:val="24"/>
        </w:rPr>
        <w:tab/>
      </w:r>
      <w:r>
        <w:rPr>
          <w:sz w:val="24"/>
          <w:szCs w:val="24"/>
        </w:rPr>
        <w:t xml:space="preserve">Based </w:t>
      </w:r>
      <w:r w:rsidR="00C957E7">
        <w:rPr>
          <w:sz w:val="24"/>
          <w:szCs w:val="24"/>
        </w:rPr>
        <w:t>on meetings April and June 2017</w:t>
      </w:r>
    </w:p>
    <w:p w:rsidR="00C957E7" w:rsidRDefault="00C957E7" w:rsidP="00713001">
      <w:pPr>
        <w:pStyle w:val="NoSpacing"/>
        <w:rPr>
          <w:sz w:val="24"/>
          <w:szCs w:val="24"/>
        </w:rPr>
      </w:pPr>
    </w:p>
    <w:p w:rsidR="00C957E7" w:rsidRDefault="00C957E7" w:rsidP="00713001">
      <w:pPr>
        <w:pStyle w:val="NoSpacing"/>
        <w:rPr>
          <w:b/>
          <w:sz w:val="24"/>
          <w:szCs w:val="24"/>
        </w:rPr>
      </w:pPr>
      <w:r>
        <w:rPr>
          <w:b/>
          <w:sz w:val="24"/>
          <w:szCs w:val="24"/>
        </w:rPr>
        <w:t>1.</w:t>
      </w:r>
      <w:r>
        <w:rPr>
          <w:b/>
          <w:sz w:val="24"/>
          <w:szCs w:val="24"/>
        </w:rPr>
        <w:tab/>
        <w:t>Scoping</w:t>
      </w:r>
    </w:p>
    <w:p w:rsidR="00925CF5" w:rsidRDefault="00925CF5" w:rsidP="00925CF5">
      <w:pPr>
        <w:pStyle w:val="NoSpacing"/>
        <w:numPr>
          <w:ilvl w:val="0"/>
          <w:numId w:val="2"/>
        </w:numPr>
        <w:rPr>
          <w:sz w:val="24"/>
          <w:szCs w:val="24"/>
        </w:rPr>
      </w:pPr>
      <w:r>
        <w:rPr>
          <w:sz w:val="24"/>
          <w:szCs w:val="24"/>
        </w:rPr>
        <w:t>What are the ‘drivers’ of ABM?</w:t>
      </w:r>
    </w:p>
    <w:p w:rsidR="00925CF5" w:rsidRDefault="00925CF5" w:rsidP="00925CF5">
      <w:pPr>
        <w:pStyle w:val="NoSpacing"/>
        <w:numPr>
          <w:ilvl w:val="0"/>
          <w:numId w:val="2"/>
        </w:numPr>
        <w:rPr>
          <w:sz w:val="24"/>
          <w:szCs w:val="24"/>
        </w:rPr>
      </w:pPr>
      <w:r>
        <w:rPr>
          <w:sz w:val="24"/>
          <w:szCs w:val="24"/>
        </w:rPr>
        <w:t>What does the grassroots look like – and their products?</w:t>
      </w:r>
    </w:p>
    <w:p w:rsidR="00925CF5" w:rsidRDefault="00925CF5" w:rsidP="00925CF5">
      <w:pPr>
        <w:pStyle w:val="NoSpacing"/>
        <w:numPr>
          <w:ilvl w:val="0"/>
          <w:numId w:val="2"/>
        </w:numPr>
        <w:rPr>
          <w:sz w:val="24"/>
          <w:szCs w:val="24"/>
        </w:rPr>
      </w:pPr>
      <w:r>
        <w:rPr>
          <w:sz w:val="24"/>
          <w:szCs w:val="24"/>
        </w:rPr>
        <w:t>Where should development work be placed, in relation to the dependency on government funding?</w:t>
      </w:r>
    </w:p>
    <w:p w:rsidR="00925CF5" w:rsidRDefault="00925CF5" w:rsidP="00925CF5">
      <w:pPr>
        <w:pStyle w:val="NoSpacing"/>
        <w:numPr>
          <w:ilvl w:val="0"/>
          <w:numId w:val="2"/>
        </w:numPr>
        <w:rPr>
          <w:sz w:val="24"/>
          <w:szCs w:val="24"/>
        </w:rPr>
      </w:pPr>
      <w:r>
        <w:rPr>
          <w:sz w:val="24"/>
          <w:szCs w:val="24"/>
        </w:rPr>
        <w:t>How do we build profile on the increasing activity around Emergency Relief work?</w:t>
      </w:r>
    </w:p>
    <w:p w:rsidR="00925CF5" w:rsidRDefault="00925CF5" w:rsidP="00925CF5">
      <w:pPr>
        <w:pStyle w:val="NoSpacing"/>
        <w:numPr>
          <w:ilvl w:val="0"/>
          <w:numId w:val="2"/>
        </w:numPr>
        <w:rPr>
          <w:sz w:val="24"/>
          <w:szCs w:val="24"/>
        </w:rPr>
      </w:pPr>
      <w:r>
        <w:rPr>
          <w:sz w:val="24"/>
          <w:szCs w:val="24"/>
        </w:rPr>
        <w:t>How do we ‘sell’ the product ABM offers (with quality control)?</w:t>
      </w:r>
    </w:p>
    <w:p w:rsidR="00925CF5" w:rsidRDefault="00925CF5" w:rsidP="00925CF5">
      <w:pPr>
        <w:pStyle w:val="NoSpacing"/>
        <w:rPr>
          <w:sz w:val="24"/>
          <w:szCs w:val="24"/>
        </w:rPr>
      </w:pPr>
    </w:p>
    <w:p w:rsidR="00925CF5" w:rsidRDefault="00925CF5" w:rsidP="00925CF5">
      <w:pPr>
        <w:pStyle w:val="NoSpacing"/>
        <w:rPr>
          <w:sz w:val="24"/>
          <w:szCs w:val="24"/>
        </w:rPr>
      </w:pPr>
      <w:r>
        <w:rPr>
          <w:sz w:val="24"/>
          <w:szCs w:val="24"/>
        </w:rPr>
        <w:t>KEY QUESTIONS:</w:t>
      </w:r>
      <w:r>
        <w:rPr>
          <w:sz w:val="24"/>
          <w:szCs w:val="24"/>
        </w:rPr>
        <w:tab/>
      </w:r>
      <w:r w:rsidRPr="003C4B1A">
        <w:rPr>
          <w:sz w:val="24"/>
          <w:szCs w:val="24"/>
          <w:u w:val="single"/>
        </w:rPr>
        <w:t>How</w:t>
      </w:r>
      <w:r>
        <w:rPr>
          <w:sz w:val="24"/>
          <w:szCs w:val="24"/>
        </w:rPr>
        <w:t xml:space="preserve"> do we tell the (ABM) story?</w:t>
      </w:r>
    </w:p>
    <w:p w:rsidR="00925CF5" w:rsidRDefault="00925CF5" w:rsidP="00925CF5">
      <w:pPr>
        <w:pStyle w:val="NoSpacing"/>
        <w:rPr>
          <w:sz w:val="24"/>
          <w:szCs w:val="24"/>
        </w:rPr>
      </w:pPr>
      <w:r>
        <w:rPr>
          <w:sz w:val="24"/>
          <w:szCs w:val="24"/>
        </w:rPr>
        <w:tab/>
      </w:r>
      <w:r>
        <w:rPr>
          <w:sz w:val="24"/>
          <w:szCs w:val="24"/>
        </w:rPr>
        <w:tab/>
      </w:r>
      <w:r>
        <w:rPr>
          <w:sz w:val="24"/>
          <w:szCs w:val="24"/>
        </w:rPr>
        <w:tab/>
      </w:r>
      <w:r w:rsidRPr="003C4B1A">
        <w:rPr>
          <w:sz w:val="24"/>
          <w:szCs w:val="24"/>
          <w:u w:val="single"/>
        </w:rPr>
        <w:t>What</w:t>
      </w:r>
      <w:r>
        <w:rPr>
          <w:sz w:val="24"/>
          <w:szCs w:val="24"/>
        </w:rPr>
        <w:t xml:space="preserve"> story are we telling?</w:t>
      </w:r>
    </w:p>
    <w:p w:rsidR="00925CF5" w:rsidRDefault="00925CF5" w:rsidP="00925CF5">
      <w:pPr>
        <w:pStyle w:val="NoSpacing"/>
        <w:rPr>
          <w:sz w:val="24"/>
          <w:szCs w:val="24"/>
        </w:rPr>
      </w:pPr>
      <w:r>
        <w:rPr>
          <w:sz w:val="24"/>
          <w:szCs w:val="24"/>
        </w:rPr>
        <w:tab/>
      </w:r>
      <w:r>
        <w:rPr>
          <w:sz w:val="24"/>
          <w:szCs w:val="24"/>
        </w:rPr>
        <w:tab/>
      </w:r>
      <w:r>
        <w:rPr>
          <w:sz w:val="24"/>
          <w:szCs w:val="24"/>
        </w:rPr>
        <w:tab/>
        <w:t>What is ABM’s VOCATION?</w:t>
      </w:r>
    </w:p>
    <w:p w:rsidR="00925CF5" w:rsidRDefault="00925CF5" w:rsidP="00925CF5">
      <w:pPr>
        <w:pStyle w:val="NoSpacing"/>
        <w:rPr>
          <w:sz w:val="24"/>
          <w:szCs w:val="24"/>
        </w:rPr>
      </w:pPr>
    </w:p>
    <w:p w:rsidR="00EE2748" w:rsidRPr="00406BDA" w:rsidRDefault="00EE2748" w:rsidP="00925CF5">
      <w:pPr>
        <w:pStyle w:val="NoSpacing"/>
        <w:rPr>
          <w:sz w:val="24"/>
          <w:szCs w:val="24"/>
        </w:rPr>
      </w:pPr>
    </w:p>
    <w:p w:rsidR="00925CF5" w:rsidRPr="00406BDA" w:rsidRDefault="00925CF5" w:rsidP="00925CF5">
      <w:pPr>
        <w:pStyle w:val="NoSpacing"/>
        <w:rPr>
          <w:b/>
          <w:sz w:val="24"/>
          <w:szCs w:val="24"/>
        </w:rPr>
      </w:pPr>
      <w:r w:rsidRPr="00406BDA">
        <w:rPr>
          <w:b/>
          <w:sz w:val="24"/>
          <w:szCs w:val="24"/>
        </w:rPr>
        <w:t>2.</w:t>
      </w:r>
      <w:r w:rsidRPr="00406BDA">
        <w:rPr>
          <w:b/>
          <w:sz w:val="24"/>
          <w:szCs w:val="24"/>
        </w:rPr>
        <w:tab/>
        <w:t>Members</w:t>
      </w:r>
    </w:p>
    <w:p w:rsidR="00C957E7" w:rsidRPr="00406BDA" w:rsidRDefault="00C957E7" w:rsidP="00713001">
      <w:pPr>
        <w:pStyle w:val="NoSpacing"/>
        <w:rPr>
          <w:b/>
          <w:sz w:val="24"/>
          <w:szCs w:val="24"/>
        </w:rPr>
      </w:pPr>
    </w:p>
    <w:p w:rsidR="00406BDA" w:rsidRPr="00406BDA" w:rsidRDefault="00406BDA" w:rsidP="00406BDA">
      <w:pPr>
        <w:pStyle w:val="NoSpacing"/>
        <w:numPr>
          <w:ilvl w:val="0"/>
          <w:numId w:val="3"/>
        </w:numPr>
        <w:rPr>
          <w:rFonts w:cs="Segoe UI"/>
          <w:sz w:val="24"/>
          <w:szCs w:val="24"/>
        </w:rPr>
      </w:pPr>
      <w:r w:rsidRPr="00406BDA">
        <w:rPr>
          <w:rFonts w:cs="Segoe UI"/>
          <w:sz w:val="24"/>
          <w:szCs w:val="24"/>
        </w:rPr>
        <w:t>How do we resource our members to promote the work of ABM?</w:t>
      </w:r>
    </w:p>
    <w:p w:rsidR="00406BDA" w:rsidRPr="00406BDA" w:rsidRDefault="00406BDA" w:rsidP="00406BDA">
      <w:pPr>
        <w:pStyle w:val="NoSpacing"/>
        <w:numPr>
          <w:ilvl w:val="0"/>
          <w:numId w:val="3"/>
        </w:numPr>
        <w:rPr>
          <w:rFonts w:cs="Segoe UI"/>
          <w:sz w:val="24"/>
          <w:szCs w:val="24"/>
        </w:rPr>
      </w:pPr>
      <w:r w:rsidRPr="00406BDA">
        <w:rPr>
          <w:rFonts w:cs="Segoe UI"/>
          <w:sz w:val="24"/>
          <w:szCs w:val="24"/>
        </w:rPr>
        <w:t>How do we become “The Mission Agency” of CHOICE?</w:t>
      </w:r>
    </w:p>
    <w:p w:rsidR="00406BDA" w:rsidRPr="00406BDA" w:rsidRDefault="00406BDA" w:rsidP="00406BDA">
      <w:pPr>
        <w:pStyle w:val="NoSpacing"/>
        <w:numPr>
          <w:ilvl w:val="0"/>
          <w:numId w:val="3"/>
        </w:numPr>
        <w:rPr>
          <w:rFonts w:cs="Segoe UI"/>
          <w:sz w:val="24"/>
          <w:szCs w:val="24"/>
        </w:rPr>
      </w:pPr>
      <w:r w:rsidRPr="00406BDA">
        <w:rPr>
          <w:rFonts w:cs="Segoe UI"/>
          <w:sz w:val="24"/>
          <w:szCs w:val="24"/>
        </w:rPr>
        <w:t>Who are our members?</w:t>
      </w:r>
    </w:p>
    <w:p w:rsidR="00406BDA" w:rsidRDefault="00406BDA" w:rsidP="00713001">
      <w:pPr>
        <w:pStyle w:val="NoSpacing"/>
        <w:rPr>
          <w:sz w:val="24"/>
          <w:szCs w:val="24"/>
        </w:rPr>
      </w:pPr>
    </w:p>
    <w:p w:rsidR="00406BDA" w:rsidRPr="00E3334C" w:rsidRDefault="00406BDA" w:rsidP="00713001">
      <w:pPr>
        <w:pStyle w:val="NoSpacing"/>
        <w:rPr>
          <w:sz w:val="24"/>
          <w:szCs w:val="24"/>
        </w:rPr>
      </w:pPr>
    </w:p>
    <w:p w:rsidR="00406BDA" w:rsidRPr="00E3334C" w:rsidRDefault="00406BDA" w:rsidP="00713001">
      <w:pPr>
        <w:pStyle w:val="NoSpacing"/>
        <w:rPr>
          <w:b/>
          <w:sz w:val="24"/>
          <w:szCs w:val="24"/>
        </w:rPr>
      </w:pPr>
      <w:r w:rsidRPr="00E3334C">
        <w:rPr>
          <w:b/>
          <w:sz w:val="24"/>
          <w:szCs w:val="24"/>
        </w:rPr>
        <w:lastRenderedPageBreak/>
        <w:t>3.</w:t>
      </w:r>
      <w:r w:rsidRPr="00E3334C">
        <w:rPr>
          <w:b/>
          <w:sz w:val="24"/>
          <w:szCs w:val="24"/>
        </w:rPr>
        <w:tab/>
        <w:t>God’s Mission, ABM and the Anglican Church</w:t>
      </w:r>
    </w:p>
    <w:p w:rsidR="00E3334C" w:rsidRPr="00E3334C" w:rsidRDefault="00E3334C" w:rsidP="00E3334C">
      <w:pPr>
        <w:pStyle w:val="NoSpacing"/>
        <w:numPr>
          <w:ilvl w:val="0"/>
          <w:numId w:val="4"/>
        </w:numPr>
        <w:rPr>
          <w:rFonts w:cs="Segoe UI"/>
          <w:sz w:val="24"/>
          <w:szCs w:val="24"/>
        </w:rPr>
      </w:pPr>
      <w:r w:rsidRPr="00E3334C">
        <w:rPr>
          <w:rFonts w:cs="Segoe UI"/>
          <w:sz w:val="24"/>
          <w:szCs w:val="24"/>
        </w:rPr>
        <w:t>How do we ensure the stories of our partners and ABM’s own story empower Anglicans across Australia to engage with God’s mission?</w:t>
      </w:r>
    </w:p>
    <w:p w:rsidR="00E3334C" w:rsidRPr="00E3334C" w:rsidRDefault="00E3334C" w:rsidP="00E3334C">
      <w:pPr>
        <w:pStyle w:val="NoSpacing"/>
        <w:numPr>
          <w:ilvl w:val="0"/>
          <w:numId w:val="4"/>
        </w:numPr>
        <w:rPr>
          <w:rFonts w:cs="Segoe UI"/>
          <w:sz w:val="24"/>
          <w:szCs w:val="24"/>
        </w:rPr>
      </w:pPr>
      <w:r w:rsidRPr="00E3334C">
        <w:rPr>
          <w:rFonts w:cs="Segoe UI"/>
          <w:sz w:val="24"/>
          <w:szCs w:val="24"/>
        </w:rPr>
        <w:t>How do we tell stories in a way that the stories, and the communities behind them, can be agents of transformation in the Church (in the world)?</w:t>
      </w:r>
    </w:p>
    <w:p w:rsidR="00E3334C" w:rsidRDefault="00E3334C" w:rsidP="00E3334C">
      <w:pPr>
        <w:pStyle w:val="NoSpacing"/>
        <w:numPr>
          <w:ilvl w:val="0"/>
          <w:numId w:val="4"/>
        </w:numPr>
        <w:rPr>
          <w:rFonts w:cs="Segoe UI"/>
          <w:sz w:val="24"/>
          <w:szCs w:val="24"/>
        </w:rPr>
      </w:pPr>
      <w:r w:rsidRPr="00E3334C">
        <w:rPr>
          <w:rFonts w:cs="Segoe UI"/>
          <w:sz w:val="24"/>
          <w:szCs w:val="24"/>
        </w:rPr>
        <w:t>How do we effectively unite and shift the key message of ABM to shift and assist the whole Australian Church into the church God is calling?</w:t>
      </w:r>
    </w:p>
    <w:p w:rsidR="000D7790" w:rsidRDefault="000D7790" w:rsidP="00E3334C">
      <w:pPr>
        <w:pStyle w:val="NoSpacing"/>
        <w:numPr>
          <w:ilvl w:val="0"/>
          <w:numId w:val="4"/>
        </w:numPr>
        <w:rPr>
          <w:rFonts w:cs="Segoe UI"/>
          <w:sz w:val="24"/>
          <w:szCs w:val="24"/>
        </w:rPr>
      </w:pPr>
      <w:r>
        <w:rPr>
          <w:rFonts w:cs="Segoe UI"/>
          <w:sz w:val="24"/>
          <w:szCs w:val="24"/>
        </w:rPr>
        <w:t xml:space="preserve">How do we maximise the relationship with other Anglican mission agencies for the good of God’s all?  </w:t>
      </w:r>
    </w:p>
    <w:p w:rsidR="00102578" w:rsidRPr="00E3334C" w:rsidRDefault="00102578" w:rsidP="00E3334C">
      <w:pPr>
        <w:pStyle w:val="NoSpacing"/>
        <w:numPr>
          <w:ilvl w:val="0"/>
          <w:numId w:val="4"/>
        </w:numPr>
        <w:rPr>
          <w:rFonts w:cs="Segoe UI"/>
          <w:sz w:val="24"/>
          <w:szCs w:val="24"/>
        </w:rPr>
      </w:pPr>
      <w:r>
        <w:rPr>
          <w:rFonts w:cs="Segoe UI"/>
          <w:sz w:val="24"/>
          <w:szCs w:val="24"/>
        </w:rPr>
        <w:t>In this time of changed and changing landscape of the church and for the church, how do we connect and shift the dialogue and reality of REFORMATION (break through) into every level of the ABM organisation?</w:t>
      </w:r>
    </w:p>
    <w:p w:rsidR="00E3334C" w:rsidRPr="00E3334C" w:rsidRDefault="00E3334C" w:rsidP="00E3334C">
      <w:pPr>
        <w:pStyle w:val="NoSpacing"/>
        <w:numPr>
          <w:ilvl w:val="0"/>
          <w:numId w:val="4"/>
        </w:numPr>
        <w:rPr>
          <w:rFonts w:cs="Segoe UI"/>
          <w:sz w:val="24"/>
          <w:szCs w:val="24"/>
        </w:rPr>
      </w:pPr>
      <w:r w:rsidRPr="00E3334C">
        <w:rPr>
          <w:rFonts w:cs="Segoe UI"/>
          <w:sz w:val="24"/>
          <w:szCs w:val="24"/>
        </w:rPr>
        <w:t>What does the marketing team have to do for all of ABM’s Partners (local and overseas) to see that they are central to the life of God’s mission amongst communities?</w:t>
      </w:r>
    </w:p>
    <w:p w:rsidR="00E3334C" w:rsidRPr="00E3334C" w:rsidRDefault="00E3334C" w:rsidP="00E3334C">
      <w:pPr>
        <w:pStyle w:val="NoSpacing"/>
        <w:rPr>
          <w:rFonts w:cs="Segoe UI"/>
          <w:sz w:val="24"/>
          <w:szCs w:val="24"/>
        </w:rPr>
      </w:pPr>
    </w:p>
    <w:p w:rsidR="00E3334C" w:rsidRDefault="00E3334C" w:rsidP="00E3334C">
      <w:pPr>
        <w:pStyle w:val="NoSpacing"/>
        <w:ind w:left="360"/>
        <w:rPr>
          <w:rFonts w:cs="Segoe UI"/>
          <w:sz w:val="24"/>
          <w:szCs w:val="24"/>
        </w:rPr>
      </w:pPr>
      <w:r w:rsidRPr="00E3334C">
        <w:rPr>
          <w:rFonts w:cs="Segoe UI"/>
          <w:sz w:val="24"/>
          <w:szCs w:val="24"/>
        </w:rPr>
        <w:t xml:space="preserve">KEY </w:t>
      </w:r>
      <w:r>
        <w:rPr>
          <w:rFonts w:cs="Segoe UI"/>
          <w:sz w:val="24"/>
          <w:szCs w:val="24"/>
        </w:rPr>
        <w:t>CONNECTOR AREAS:</w:t>
      </w:r>
      <w:r>
        <w:rPr>
          <w:rFonts w:cs="Segoe UI"/>
          <w:sz w:val="24"/>
          <w:szCs w:val="24"/>
        </w:rPr>
        <w:tab/>
      </w:r>
      <w:r>
        <w:rPr>
          <w:rFonts w:cs="Segoe UI"/>
          <w:sz w:val="24"/>
          <w:szCs w:val="24"/>
        </w:rPr>
        <w:tab/>
      </w:r>
      <w:r>
        <w:rPr>
          <w:rFonts w:cs="Segoe UI"/>
          <w:sz w:val="24"/>
          <w:szCs w:val="24"/>
        </w:rPr>
        <w:tab/>
        <w:t>Young people</w:t>
      </w:r>
    </w:p>
    <w:p w:rsidR="00083926" w:rsidRDefault="00083926" w:rsidP="00E3334C">
      <w:pPr>
        <w:pStyle w:val="NoSpacing"/>
        <w:ind w:left="360"/>
        <w:rPr>
          <w:rFonts w:cs="Segoe UI"/>
          <w:sz w:val="24"/>
          <w:szCs w:val="24"/>
        </w:rPr>
      </w:pP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t>New engagers</w:t>
      </w:r>
    </w:p>
    <w:p w:rsidR="00E3334C" w:rsidRDefault="00E3334C" w:rsidP="00E3334C">
      <w:pPr>
        <w:pStyle w:val="NoSpacing"/>
        <w:ind w:left="360"/>
        <w:rPr>
          <w:rFonts w:cs="Segoe UI"/>
          <w:sz w:val="24"/>
          <w:szCs w:val="24"/>
        </w:rPr>
      </w:pP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t>Transformation of the church itself</w:t>
      </w:r>
    </w:p>
    <w:p w:rsidR="00E3334C" w:rsidRDefault="00E3334C" w:rsidP="00E3334C">
      <w:pPr>
        <w:pStyle w:val="NoSpacing"/>
        <w:ind w:left="360"/>
        <w:rPr>
          <w:rFonts w:cs="Segoe UI"/>
          <w:sz w:val="24"/>
          <w:szCs w:val="24"/>
        </w:rPr>
      </w:pP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r>
      <w:r>
        <w:rPr>
          <w:rFonts w:cs="Segoe UI"/>
          <w:sz w:val="24"/>
          <w:szCs w:val="24"/>
        </w:rPr>
        <w:tab/>
        <w:t>ABM members</w:t>
      </w:r>
    </w:p>
    <w:p w:rsidR="00E3334C" w:rsidRDefault="00E3334C" w:rsidP="00E3334C">
      <w:pPr>
        <w:pStyle w:val="NoSpacing"/>
        <w:ind w:left="360"/>
        <w:rPr>
          <w:rFonts w:cs="Segoe UI"/>
          <w:sz w:val="24"/>
          <w:szCs w:val="24"/>
        </w:rPr>
      </w:pPr>
    </w:p>
    <w:p w:rsidR="00E3334C" w:rsidRDefault="00E3334C" w:rsidP="00E3334C">
      <w:pPr>
        <w:pStyle w:val="NoSpacing"/>
        <w:ind w:left="360"/>
        <w:rPr>
          <w:rFonts w:cs="Segoe UI"/>
          <w:sz w:val="24"/>
          <w:szCs w:val="24"/>
        </w:rPr>
      </w:pPr>
      <w:r>
        <w:rPr>
          <w:rFonts w:cs="Segoe UI"/>
          <w:sz w:val="24"/>
          <w:szCs w:val="24"/>
        </w:rPr>
        <w:t>KEY OVERARCHING MISSION:</w:t>
      </w:r>
      <w:r>
        <w:rPr>
          <w:rFonts w:cs="Segoe UI"/>
          <w:sz w:val="24"/>
          <w:szCs w:val="24"/>
        </w:rPr>
        <w:tab/>
      </w:r>
      <w:r>
        <w:rPr>
          <w:rFonts w:cs="Segoe UI"/>
          <w:sz w:val="24"/>
          <w:szCs w:val="24"/>
        </w:rPr>
        <w:tab/>
        <w:t>How do we grow faithful people for God?</w:t>
      </w:r>
    </w:p>
    <w:p w:rsidR="00083926" w:rsidRDefault="00083926" w:rsidP="00E3334C">
      <w:pPr>
        <w:pStyle w:val="NoSpacing"/>
        <w:ind w:left="360"/>
        <w:rPr>
          <w:rFonts w:cs="Segoe UI"/>
          <w:sz w:val="24"/>
          <w:szCs w:val="24"/>
        </w:rPr>
      </w:pPr>
    </w:p>
    <w:p w:rsidR="00083926" w:rsidRPr="00E3334C" w:rsidRDefault="00DE777D" w:rsidP="00DE777D">
      <w:pPr>
        <w:pStyle w:val="NoSpacing"/>
        <w:ind w:left="4320" w:hanging="3960"/>
        <w:rPr>
          <w:rFonts w:cs="Segoe UI"/>
          <w:sz w:val="24"/>
          <w:szCs w:val="24"/>
        </w:rPr>
      </w:pPr>
      <w:r>
        <w:rPr>
          <w:rFonts w:cs="Segoe UI"/>
          <w:sz w:val="24"/>
          <w:szCs w:val="24"/>
        </w:rPr>
        <w:t>KEY EMERGENT CHALLENGE:</w:t>
      </w:r>
      <w:r>
        <w:rPr>
          <w:rFonts w:cs="Segoe UI"/>
          <w:sz w:val="24"/>
          <w:szCs w:val="24"/>
        </w:rPr>
        <w:tab/>
      </w:r>
      <w:r w:rsidR="00083926">
        <w:rPr>
          <w:rFonts w:cs="Segoe UI"/>
          <w:sz w:val="24"/>
          <w:szCs w:val="24"/>
        </w:rPr>
        <w:t xml:space="preserve">ABM identity </w:t>
      </w:r>
      <w:r w:rsidR="00F404E7">
        <w:rPr>
          <w:rFonts w:cs="Segoe UI"/>
          <w:sz w:val="24"/>
          <w:szCs w:val="24"/>
        </w:rPr>
        <w:t xml:space="preserve">and vocation – what it </w:t>
      </w:r>
      <w:r w:rsidR="00B34032">
        <w:rPr>
          <w:rFonts w:cs="Segoe UI"/>
          <w:sz w:val="24"/>
          <w:szCs w:val="24"/>
        </w:rPr>
        <w:t xml:space="preserve">‘looks like’ and confidence in </w:t>
      </w:r>
      <w:r w:rsidR="00F404E7">
        <w:rPr>
          <w:rFonts w:cs="Segoe UI"/>
          <w:sz w:val="24"/>
          <w:szCs w:val="24"/>
        </w:rPr>
        <w:t>direction</w:t>
      </w:r>
    </w:p>
    <w:p w:rsidR="00E3334C" w:rsidRDefault="00E3334C" w:rsidP="00713001">
      <w:pPr>
        <w:pStyle w:val="NoSpacing"/>
        <w:rPr>
          <w:b/>
          <w:sz w:val="24"/>
          <w:szCs w:val="24"/>
        </w:rPr>
      </w:pPr>
    </w:p>
    <w:p w:rsidR="00255FA5" w:rsidRDefault="00255FA5" w:rsidP="00713001">
      <w:pPr>
        <w:pStyle w:val="NoSpacing"/>
        <w:rPr>
          <w:b/>
          <w:sz w:val="24"/>
          <w:szCs w:val="24"/>
        </w:rPr>
      </w:pPr>
    </w:p>
    <w:p w:rsidR="00255FA5" w:rsidRDefault="00255FA5" w:rsidP="00713001">
      <w:pPr>
        <w:pStyle w:val="NoSpacing"/>
        <w:rPr>
          <w:b/>
          <w:sz w:val="24"/>
          <w:szCs w:val="24"/>
        </w:rPr>
      </w:pPr>
    </w:p>
    <w:p w:rsidR="00255FA5" w:rsidRDefault="00255FA5" w:rsidP="00713001">
      <w:pPr>
        <w:pStyle w:val="NoSpacing"/>
        <w:rPr>
          <w:b/>
          <w:sz w:val="24"/>
          <w:szCs w:val="24"/>
        </w:rPr>
      </w:pPr>
    </w:p>
    <w:p w:rsidR="00255FA5" w:rsidRPr="00255FA5" w:rsidRDefault="00255FA5" w:rsidP="00713001">
      <w:pPr>
        <w:pStyle w:val="NoSpacing"/>
        <w:rPr>
          <w:i/>
          <w:sz w:val="24"/>
          <w:szCs w:val="24"/>
        </w:rPr>
      </w:pPr>
      <w:r>
        <w:rPr>
          <w:i/>
          <w:sz w:val="24"/>
          <w:szCs w:val="24"/>
        </w:rPr>
        <w:t>(</w:t>
      </w:r>
      <w:proofErr w:type="gramStart"/>
      <w:r>
        <w:rPr>
          <w:i/>
          <w:sz w:val="24"/>
          <w:szCs w:val="24"/>
        </w:rPr>
        <w:t>from</w:t>
      </w:r>
      <w:proofErr w:type="gramEnd"/>
      <w:r>
        <w:rPr>
          <w:i/>
          <w:sz w:val="24"/>
          <w:szCs w:val="24"/>
        </w:rPr>
        <w:t xml:space="preserve"> Jan Crombie 27 August)</w:t>
      </w:r>
    </w:p>
    <w:p w:rsidR="00713001" w:rsidRPr="00713001" w:rsidRDefault="00713001" w:rsidP="00713001">
      <w:pPr>
        <w:pStyle w:val="NoSpacing"/>
        <w:rPr>
          <w:sz w:val="24"/>
          <w:szCs w:val="24"/>
        </w:rPr>
      </w:pPr>
    </w:p>
    <w:sectPr w:rsidR="00713001" w:rsidRPr="007130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20" w:rsidRDefault="00435F20" w:rsidP="00102578">
      <w:pPr>
        <w:spacing w:after="0" w:line="240" w:lineRule="auto"/>
      </w:pPr>
      <w:r>
        <w:separator/>
      </w:r>
    </w:p>
  </w:endnote>
  <w:endnote w:type="continuationSeparator" w:id="0">
    <w:p w:rsidR="00435F20" w:rsidRDefault="00435F20" w:rsidP="0010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97008"/>
      <w:docPartObj>
        <w:docPartGallery w:val="Page Numbers (Bottom of Page)"/>
        <w:docPartUnique/>
      </w:docPartObj>
    </w:sdtPr>
    <w:sdtEndPr>
      <w:rPr>
        <w:noProof/>
      </w:rPr>
    </w:sdtEndPr>
    <w:sdtContent>
      <w:p w:rsidR="00102578" w:rsidRDefault="00102578">
        <w:pPr>
          <w:pStyle w:val="Footer"/>
          <w:jc w:val="right"/>
        </w:pPr>
        <w:r>
          <w:fldChar w:fldCharType="begin"/>
        </w:r>
        <w:r>
          <w:instrText xml:space="preserve"> PAGE   \* MERGEFORMAT </w:instrText>
        </w:r>
        <w:r>
          <w:fldChar w:fldCharType="separate"/>
        </w:r>
        <w:r w:rsidR="00F0054A">
          <w:rPr>
            <w:noProof/>
          </w:rPr>
          <w:t>2</w:t>
        </w:r>
        <w:r>
          <w:rPr>
            <w:noProof/>
          </w:rPr>
          <w:fldChar w:fldCharType="end"/>
        </w:r>
      </w:p>
    </w:sdtContent>
  </w:sdt>
  <w:p w:rsidR="00102578" w:rsidRDefault="0010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20" w:rsidRDefault="00435F20" w:rsidP="00102578">
      <w:pPr>
        <w:spacing w:after="0" w:line="240" w:lineRule="auto"/>
      </w:pPr>
      <w:r>
        <w:separator/>
      </w:r>
    </w:p>
  </w:footnote>
  <w:footnote w:type="continuationSeparator" w:id="0">
    <w:p w:rsidR="00435F20" w:rsidRDefault="00435F20" w:rsidP="00102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FA1"/>
    <w:multiLevelType w:val="hybridMultilevel"/>
    <w:tmpl w:val="5D4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59E8"/>
    <w:multiLevelType w:val="hybridMultilevel"/>
    <w:tmpl w:val="CCDC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316A1B"/>
    <w:multiLevelType w:val="hybridMultilevel"/>
    <w:tmpl w:val="A784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7B21F2"/>
    <w:multiLevelType w:val="hybridMultilevel"/>
    <w:tmpl w:val="EC2AA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37"/>
    <w:rsid w:val="00017079"/>
    <w:rsid w:val="00030B52"/>
    <w:rsid w:val="000573D1"/>
    <w:rsid w:val="00083926"/>
    <w:rsid w:val="000D2963"/>
    <w:rsid w:val="000D7790"/>
    <w:rsid w:val="000E778D"/>
    <w:rsid w:val="00102578"/>
    <w:rsid w:val="001372F9"/>
    <w:rsid w:val="0019778F"/>
    <w:rsid w:val="00220E37"/>
    <w:rsid w:val="00255FA5"/>
    <w:rsid w:val="002723CC"/>
    <w:rsid w:val="002872C7"/>
    <w:rsid w:val="002C7890"/>
    <w:rsid w:val="00387CD2"/>
    <w:rsid w:val="00403EA8"/>
    <w:rsid w:val="00406BDA"/>
    <w:rsid w:val="00435F20"/>
    <w:rsid w:val="004F214E"/>
    <w:rsid w:val="00535AAA"/>
    <w:rsid w:val="0055251D"/>
    <w:rsid w:val="005B1927"/>
    <w:rsid w:val="005B6128"/>
    <w:rsid w:val="00645E78"/>
    <w:rsid w:val="006A0A9F"/>
    <w:rsid w:val="006B07AB"/>
    <w:rsid w:val="006E4F56"/>
    <w:rsid w:val="006F6207"/>
    <w:rsid w:val="00713001"/>
    <w:rsid w:val="00763339"/>
    <w:rsid w:val="007C6C2C"/>
    <w:rsid w:val="00806016"/>
    <w:rsid w:val="00925CF5"/>
    <w:rsid w:val="00A21258"/>
    <w:rsid w:val="00B165B1"/>
    <w:rsid w:val="00B34032"/>
    <w:rsid w:val="00B81FD5"/>
    <w:rsid w:val="00BA4E1E"/>
    <w:rsid w:val="00BC5FBE"/>
    <w:rsid w:val="00C53FF0"/>
    <w:rsid w:val="00C957E7"/>
    <w:rsid w:val="00D1068B"/>
    <w:rsid w:val="00D93AE8"/>
    <w:rsid w:val="00DE777D"/>
    <w:rsid w:val="00E24002"/>
    <w:rsid w:val="00E3334C"/>
    <w:rsid w:val="00EE2748"/>
    <w:rsid w:val="00F0054A"/>
    <w:rsid w:val="00F404E7"/>
    <w:rsid w:val="00F4107D"/>
    <w:rsid w:val="00FA4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9E111-E4ED-412F-9BB2-F5149E7D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E37"/>
    <w:pPr>
      <w:spacing w:after="0" w:line="240" w:lineRule="auto"/>
    </w:pPr>
  </w:style>
  <w:style w:type="paragraph" w:styleId="Header">
    <w:name w:val="header"/>
    <w:basedOn w:val="Normal"/>
    <w:link w:val="HeaderChar"/>
    <w:uiPriority w:val="99"/>
    <w:unhideWhenUsed/>
    <w:rsid w:val="0010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78"/>
  </w:style>
  <w:style w:type="paragraph" w:styleId="Footer">
    <w:name w:val="footer"/>
    <w:basedOn w:val="Normal"/>
    <w:link w:val="FooterChar"/>
    <w:uiPriority w:val="99"/>
    <w:unhideWhenUsed/>
    <w:rsid w:val="0010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Crombie</dc:creator>
  <cp:lastModifiedBy>Christopher Brooks | ABM Marketing</cp:lastModifiedBy>
  <cp:revision>2</cp:revision>
  <dcterms:created xsi:type="dcterms:W3CDTF">2017-08-30T01:24:00Z</dcterms:created>
  <dcterms:modified xsi:type="dcterms:W3CDTF">2017-08-30T01:24:00Z</dcterms:modified>
</cp:coreProperties>
</file>