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47" w:rsidRPr="00793E15" w:rsidRDefault="005213A5" w:rsidP="00793E15">
      <w:pPr>
        <w:spacing w:before="140" w:after="14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93E15">
        <w:rPr>
          <w:rFonts w:ascii="Arial" w:hAnsi="Arial" w:cs="Arial"/>
          <w:b/>
          <w:sz w:val="24"/>
          <w:szCs w:val="24"/>
        </w:rPr>
        <w:t xml:space="preserve">ABM </w:t>
      </w:r>
      <w:r w:rsidR="00182B47" w:rsidRPr="00793E15">
        <w:rPr>
          <w:rFonts w:ascii="Arial" w:hAnsi="Arial" w:cs="Arial"/>
          <w:b/>
          <w:sz w:val="24"/>
          <w:szCs w:val="24"/>
        </w:rPr>
        <w:t xml:space="preserve">Marketing </w:t>
      </w:r>
      <w:r w:rsidRPr="00793E15">
        <w:rPr>
          <w:rFonts w:ascii="Arial" w:hAnsi="Arial" w:cs="Arial"/>
          <w:b/>
          <w:sz w:val="24"/>
          <w:szCs w:val="24"/>
        </w:rPr>
        <w:t>Working Group</w:t>
      </w:r>
    </w:p>
    <w:p w:rsidR="00182B47" w:rsidRPr="00FF02D1" w:rsidRDefault="00182B47" w:rsidP="00FF02D1">
      <w:pPr>
        <w:spacing w:before="140" w:after="140"/>
        <w:contextualSpacing/>
        <w:rPr>
          <w:rFonts w:ascii="Arial" w:hAnsi="Arial" w:cs="Arial"/>
          <w:sz w:val="20"/>
          <w:szCs w:val="20"/>
        </w:rPr>
      </w:pPr>
    </w:p>
    <w:p w:rsidR="00182B47" w:rsidRPr="00793E15" w:rsidRDefault="00182B47" w:rsidP="00FF02D1">
      <w:pPr>
        <w:spacing w:before="140" w:after="140"/>
        <w:contextualSpacing/>
        <w:rPr>
          <w:rFonts w:ascii="Arial" w:hAnsi="Arial" w:cs="Arial"/>
          <w:u w:val="single"/>
        </w:rPr>
      </w:pPr>
      <w:r w:rsidRPr="00793E15">
        <w:rPr>
          <w:rFonts w:ascii="Arial" w:hAnsi="Arial" w:cs="Arial"/>
          <w:u w:val="single"/>
        </w:rPr>
        <w:t>Terms of Reference</w:t>
      </w:r>
    </w:p>
    <w:p w:rsidR="00182B47" w:rsidRPr="00FF02D1" w:rsidRDefault="00182B47" w:rsidP="00FF02D1">
      <w:pPr>
        <w:spacing w:before="140" w:after="140"/>
        <w:contextualSpacing/>
        <w:rPr>
          <w:rFonts w:ascii="Arial" w:hAnsi="Arial" w:cs="Arial"/>
          <w:sz w:val="20"/>
          <w:szCs w:val="20"/>
        </w:rPr>
      </w:pPr>
    </w:p>
    <w:p w:rsidR="00FF02D1" w:rsidRPr="00793E15" w:rsidRDefault="00182B47" w:rsidP="00FF02D1">
      <w:pPr>
        <w:spacing w:before="140" w:after="140"/>
        <w:contextualSpacing/>
        <w:rPr>
          <w:rFonts w:ascii="Arial" w:hAnsi="Arial" w:cs="Arial"/>
          <w:b/>
          <w:sz w:val="20"/>
          <w:szCs w:val="20"/>
        </w:rPr>
      </w:pPr>
      <w:r w:rsidRPr="00793E15">
        <w:rPr>
          <w:rFonts w:ascii="Arial" w:hAnsi="Arial" w:cs="Arial"/>
          <w:b/>
          <w:sz w:val="20"/>
          <w:szCs w:val="20"/>
        </w:rPr>
        <w:t>Advisory</w:t>
      </w:r>
    </w:p>
    <w:p w:rsidR="00491352" w:rsidRPr="00FF02D1" w:rsidRDefault="00182B47" w:rsidP="00FF02D1">
      <w:pPr>
        <w:numPr>
          <w:ilvl w:val="0"/>
          <w:numId w:val="1"/>
        </w:numPr>
        <w:tabs>
          <w:tab w:val="clear" w:pos="432"/>
          <w:tab w:val="num" w:pos="426"/>
        </w:tabs>
        <w:spacing w:before="140" w:after="140"/>
        <w:ind w:left="426" w:right="1008" w:hanging="426"/>
        <w:contextualSpacing/>
        <w:rPr>
          <w:rFonts w:ascii="Arial" w:hAnsi="Arial" w:cs="Arial"/>
          <w:sz w:val="20"/>
          <w:szCs w:val="20"/>
        </w:rPr>
      </w:pPr>
      <w:r w:rsidRPr="00FF02D1">
        <w:rPr>
          <w:rFonts w:ascii="Arial" w:hAnsi="Arial" w:cs="Arial"/>
          <w:color w:val="000000"/>
          <w:spacing w:val="6"/>
          <w:sz w:val="20"/>
          <w:szCs w:val="20"/>
        </w:rPr>
        <w:t xml:space="preserve">To </w:t>
      </w:r>
      <w:r w:rsidR="00276716" w:rsidRPr="00FF02D1">
        <w:rPr>
          <w:rFonts w:ascii="Arial" w:hAnsi="Arial" w:cs="Arial"/>
          <w:color w:val="000000"/>
          <w:spacing w:val="6"/>
          <w:sz w:val="20"/>
          <w:szCs w:val="20"/>
        </w:rPr>
        <w:t>develop and monitor policies,</w:t>
      </w:r>
      <w:r w:rsidRPr="00FF02D1">
        <w:rPr>
          <w:rFonts w:ascii="Arial" w:hAnsi="Arial" w:cs="Arial"/>
          <w:color w:val="000000"/>
          <w:spacing w:val="6"/>
          <w:sz w:val="20"/>
          <w:szCs w:val="20"/>
        </w:rPr>
        <w:t xml:space="preserve"> strategies</w:t>
      </w:r>
      <w:r w:rsidR="00276716" w:rsidRPr="00FF02D1">
        <w:rPr>
          <w:rFonts w:ascii="Arial" w:hAnsi="Arial" w:cs="Arial"/>
          <w:color w:val="000000"/>
          <w:spacing w:val="6"/>
          <w:sz w:val="20"/>
          <w:szCs w:val="20"/>
        </w:rPr>
        <w:t xml:space="preserve"> and guidelines</w:t>
      </w:r>
      <w:r w:rsidRPr="00FF02D1">
        <w:rPr>
          <w:rFonts w:ascii="Arial" w:hAnsi="Arial" w:cs="Arial"/>
          <w:color w:val="000000"/>
          <w:spacing w:val="6"/>
          <w:sz w:val="20"/>
          <w:szCs w:val="20"/>
        </w:rPr>
        <w:t>, concerning such matters as</w:t>
      </w:r>
      <w:r w:rsidR="00E704B2" w:rsidRPr="00FF02D1">
        <w:rPr>
          <w:rFonts w:ascii="Arial" w:hAnsi="Arial" w:cs="Arial"/>
          <w:sz w:val="20"/>
          <w:szCs w:val="20"/>
        </w:rPr>
        <w:t xml:space="preserve"> </w:t>
      </w:r>
      <w:r w:rsidRPr="00FF02D1">
        <w:rPr>
          <w:rFonts w:ascii="Arial" w:hAnsi="Arial" w:cs="Arial"/>
          <w:color w:val="000000"/>
          <w:spacing w:val="6"/>
          <w:sz w:val="20"/>
          <w:szCs w:val="20"/>
        </w:rPr>
        <w:t xml:space="preserve">the </w:t>
      </w:r>
      <w:r w:rsidR="00E704B2" w:rsidRPr="00FF02D1">
        <w:rPr>
          <w:rFonts w:ascii="Arial" w:hAnsi="Arial" w:cs="Arial"/>
          <w:color w:val="000000"/>
          <w:spacing w:val="6"/>
          <w:sz w:val="20"/>
          <w:szCs w:val="20"/>
        </w:rPr>
        <w:t>ABM</w:t>
      </w:r>
      <w:r w:rsidRPr="00FF02D1"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 w:rsidRPr="00FF02D1">
        <w:rPr>
          <w:rFonts w:ascii="Arial" w:hAnsi="Arial" w:cs="Arial"/>
          <w:color w:val="000000"/>
          <w:spacing w:val="2"/>
          <w:sz w:val="20"/>
          <w:szCs w:val="20"/>
        </w:rPr>
        <w:t xml:space="preserve">brand, </w:t>
      </w:r>
      <w:r w:rsidR="00E704B2" w:rsidRPr="00FF02D1">
        <w:rPr>
          <w:rFonts w:ascii="Arial" w:hAnsi="Arial" w:cs="Arial"/>
          <w:color w:val="000000"/>
          <w:spacing w:val="2"/>
          <w:sz w:val="20"/>
          <w:szCs w:val="20"/>
        </w:rPr>
        <w:t>promoting</w:t>
      </w:r>
      <w:r w:rsidRPr="00FF02D1">
        <w:rPr>
          <w:rFonts w:ascii="Arial" w:hAnsi="Arial" w:cs="Arial"/>
          <w:color w:val="000000"/>
          <w:spacing w:val="2"/>
          <w:sz w:val="20"/>
          <w:szCs w:val="20"/>
        </w:rPr>
        <w:t xml:space="preserve"> the </w:t>
      </w:r>
      <w:r w:rsidR="00E704B2" w:rsidRPr="00FF02D1">
        <w:rPr>
          <w:rFonts w:ascii="Arial" w:hAnsi="Arial" w:cs="Arial"/>
          <w:color w:val="000000"/>
          <w:spacing w:val="2"/>
          <w:sz w:val="20"/>
          <w:szCs w:val="20"/>
        </w:rPr>
        <w:t>range</w:t>
      </w:r>
      <w:r w:rsidRPr="00FF02D1">
        <w:rPr>
          <w:rFonts w:ascii="Arial" w:hAnsi="Arial" w:cs="Arial"/>
          <w:color w:val="000000"/>
          <w:spacing w:val="2"/>
          <w:sz w:val="20"/>
          <w:szCs w:val="20"/>
        </w:rPr>
        <w:t xml:space="preserve"> of programs</w:t>
      </w:r>
      <w:r w:rsidR="00E704B2" w:rsidRPr="00FF02D1">
        <w:rPr>
          <w:rFonts w:ascii="Arial" w:hAnsi="Arial" w:cs="Arial"/>
          <w:color w:val="000000"/>
          <w:spacing w:val="2"/>
          <w:sz w:val="20"/>
          <w:szCs w:val="20"/>
        </w:rPr>
        <w:t xml:space="preserve"> undertaken by ABM, </w:t>
      </w:r>
      <w:r w:rsidR="00276716" w:rsidRPr="00FF02D1">
        <w:rPr>
          <w:rFonts w:ascii="Arial" w:hAnsi="Arial" w:cs="Arial"/>
          <w:color w:val="000000"/>
          <w:spacing w:val="2"/>
          <w:sz w:val="20"/>
          <w:szCs w:val="20"/>
        </w:rPr>
        <w:t xml:space="preserve">communication channels currently used, bequest strategy and local supporter events; </w:t>
      </w:r>
    </w:p>
    <w:p w:rsidR="00182B47" w:rsidRPr="00FF02D1" w:rsidRDefault="00473326" w:rsidP="00FF02D1">
      <w:pPr>
        <w:numPr>
          <w:ilvl w:val="0"/>
          <w:numId w:val="1"/>
        </w:numPr>
        <w:tabs>
          <w:tab w:val="clear" w:pos="432"/>
          <w:tab w:val="num" w:pos="426"/>
        </w:tabs>
        <w:spacing w:before="140" w:after="140"/>
        <w:ind w:left="426" w:right="1008" w:hanging="42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="00491352" w:rsidRPr="00FF02D1">
        <w:rPr>
          <w:rFonts w:ascii="Arial" w:hAnsi="Arial" w:cs="Arial"/>
          <w:color w:val="000000"/>
          <w:spacing w:val="2"/>
          <w:sz w:val="20"/>
          <w:szCs w:val="20"/>
        </w:rPr>
        <w:t xml:space="preserve">o </w:t>
      </w:r>
      <w:r w:rsidR="00E704B2" w:rsidRPr="00FF02D1">
        <w:rPr>
          <w:rFonts w:ascii="Arial" w:hAnsi="Arial" w:cs="Arial"/>
          <w:color w:val="000000"/>
          <w:spacing w:val="2"/>
          <w:sz w:val="20"/>
          <w:szCs w:val="20"/>
        </w:rPr>
        <w:t>review the effectiv</w:t>
      </w:r>
      <w:r w:rsidR="00276716" w:rsidRPr="00FF02D1">
        <w:rPr>
          <w:rFonts w:ascii="Arial" w:hAnsi="Arial" w:cs="Arial"/>
          <w:color w:val="000000"/>
          <w:spacing w:val="2"/>
          <w:sz w:val="20"/>
          <w:szCs w:val="20"/>
        </w:rPr>
        <w:t>eness of the current Campaigns and recommend changes</w:t>
      </w:r>
      <w:r w:rsidR="00182B47" w:rsidRPr="00FF02D1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:rsidR="00182B47" w:rsidRPr="00FF02D1" w:rsidRDefault="00182B47" w:rsidP="00FF02D1">
      <w:pPr>
        <w:numPr>
          <w:ilvl w:val="0"/>
          <w:numId w:val="1"/>
        </w:numPr>
        <w:tabs>
          <w:tab w:val="clear" w:pos="432"/>
          <w:tab w:val="num" w:pos="426"/>
          <w:tab w:val="num" w:pos="792"/>
        </w:tabs>
        <w:spacing w:before="140" w:after="140"/>
        <w:ind w:left="426" w:right="1224" w:hanging="426"/>
        <w:contextualSpacing/>
        <w:rPr>
          <w:rFonts w:ascii="Arial" w:hAnsi="Arial" w:cs="Arial"/>
          <w:sz w:val="20"/>
          <w:szCs w:val="20"/>
        </w:rPr>
      </w:pPr>
      <w:r w:rsidRPr="00FF02D1">
        <w:rPr>
          <w:rFonts w:ascii="Arial" w:hAnsi="Arial" w:cs="Arial"/>
          <w:color w:val="000000"/>
          <w:spacing w:val="1"/>
          <w:sz w:val="20"/>
          <w:szCs w:val="20"/>
        </w:rPr>
        <w:t xml:space="preserve">to advise the </w:t>
      </w:r>
      <w:r w:rsidR="00276716" w:rsidRPr="00FF02D1">
        <w:rPr>
          <w:rFonts w:ascii="Arial" w:hAnsi="Arial" w:cs="Arial"/>
          <w:color w:val="000000"/>
          <w:spacing w:val="1"/>
          <w:sz w:val="20"/>
          <w:szCs w:val="20"/>
        </w:rPr>
        <w:t>Executive Director</w:t>
      </w:r>
      <w:r w:rsidRPr="00FF02D1">
        <w:rPr>
          <w:rFonts w:ascii="Arial" w:hAnsi="Arial" w:cs="Arial"/>
          <w:color w:val="000000"/>
          <w:spacing w:val="1"/>
          <w:sz w:val="20"/>
          <w:szCs w:val="20"/>
        </w:rPr>
        <w:t xml:space="preserve"> on the appropriate form of marketing infrastructure best </w:t>
      </w:r>
      <w:r w:rsidR="00E704B2" w:rsidRPr="00FF02D1">
        <w:rPr>
          <w:rFonts w:ascii="Arial" w:hAnsi="Arial" w:cs="Arial"/>
          <w:color w:val="000000"/>
          <w:spacing w:val="2"/>
          <w:sz w:val="20"/>
          <w:szCs w:val="20"/>
        </w:rPr>
        <w:t>suited to serve ABM</w:t>
      </w:r>
      <w:r w:rsidRPr="00FF02D1">
        <w:rPr>
          <w:rFonts w:ascii="Arial" w:hAnsi="Arial" w:cs="Arial"/>
          <w:color w:val="000000"/>
          <w:spacing w:val="2"/>
          <w:sz w:val="20"/>
          <w:szCs w:val="20"/>
        </w:rPr>
        <w:t>;</w:t>
      </w:r>
    </w:p>
    <w:p w:rsidR="00182B47" w:rsidRPr="00FF02D1" w:rsidRDefault="00182B47" w:rsidP="00FF02D1">
      <w:pPr>
        <w:numPr>
          <w:ilvl w:val="0"/>
          <w:numId w:val="1"/>
        </w:numPr>
        <w:tabs>
          <w:tab w:val="clear" w:pos="432"/>
          <w:tab w:val="num" w:pos="426"/>
          <w:tab w:val="num" w:pos="792"/>
        </w:tabs>
        <w:spacing w:before="140" w:after="140"/>
        <w:ind w:left="426" w:right="792" w:hanging="426"/>
        <w:contextualSpacing/>
        <w:rPr>
          <w:rFonts w:ascii="Arial" w:hAnsi="Arial" w:cs="Arial"/>
          <w:sz w:val="20"/>
          <w:szCs w:val="20"/>
        </w:rPr>
      </w:pPr>
      <w:r w:rsidRPr="00FF02D1">
        <w:rPr>
          <w:rFonts w:ascii="Arial" w:hAnsi="Arial" w:cs="Arial"/>
          <w:color w:val="000000"/>
          <w:sz w:val="20"/>
          <w:szCs w:val="20"/>
        </w:rPr>
        <w:t xml:space="preserve">to advise the </w:t>
      </w:r>
      <w:r w:rsidR="00491352" w:rsidRPr="00FF02D1">
        <w:rPr>
          <w:rFonts w:ascii="Arial" w:hAnsi="Arial" w:cs="Arial"/>
          <w:color w:val="000000"/>
          <w:sz w:val="20"/>
          <w:szCs w:val="20"/>
        </w:rPr>
        <w:t>Executive Director</w:t>
      </w:r>
      <w:r w:rsidRPr="00FF02D1">
        <w:rPr>
          <w:rFonts w:ascii="Arial" w:hAnsi="Arial" w:cs="Arial"/>
          <w:color w:val="000000"/>
          <w:sz w:val="20"/>
          <w:szCs w:val="20"/>
        </w:rPr>
        <w:t xml:space="preserve"> on emerging threats to, and opportunities for, the marketing </w:t>
      </w:r>
      <w:r w:rsidRPr="00FF02D1">
        <w:rPr>
          <w:rFonts w:ascii="Arial" w:hAnsi="Arial" w:cs="Arial"/>
          <w:color w:val="000000"/>
          <w:spacing w:val="4"/>
          <w:sz w:val="20"/>
          <w:szCs w:val="20"/>
        </w:rPr>
        <w:t xml:space="preserve">strategy and </w:t>
      </w:r>
      <w:r w:rsidR="00491352" w:rsidRPr="00FF02D1">
        <w:rPr>
          <w:rFonts w:ascii="Arial" w:hAnsi="Arial" w:cs="Arial"/>
          <w:color w:val="000000"/>
          <w:spacing w:val="4"/>
          <w:sz w:val="20"/>
          <w:szCs w:val="20"/>
        </w:rPr>
        <w:t>ABM</w:t>
      </w:r>
      <w:r w:rsidRPr="00FF02D1">
        <w:rPr>
          <w:rFonts w:ascii="Arial" w:hAnsi="Arial" w:cs="Arial"/>
          <w:color w:val="000000"/>
          <w:spacing w:val="4"/>
          <w:sz w:val="20"/>
          <w:szCs w:val="20"/>
        </w:rPr>
        <w:t>, from the changing environment, based on market analyses;</w:t>
      </w:r>
    </w:p>
    <w:p w:rsidR="00491352" w:rsidRPr="00FF02D1" w:rsidRDefault="00182B47" w:rsidP="00FF02D1">
      <w:pPr>
        <w:numPr>
          <w:ilvl w:val="0"/>
          <w:numId w:val="1"/>
        </w:numPr>
        <w:tabs>
          <w:tab w:val="clear" w:pos="432"/>
          <w:tab w:val="num" w:pos="426"/>
          <w:tab w:val="num" w:pos="792"/>
        </w:tabs>
        <w:spacing w:before="140" w:after="140"/>
        <w:ind w:left="426" w:right="1080" w:hanging="426"/>
        <w:contextualSpacing/>
        <w:rPr>
          <w:rFonts w:ascii="Arial" w:hAnsi="Arial" w:cs="Arial"/>
          <w:sz w:val="20"/>
          <w:szCs w:val="20"/>
        </w:rPr>
      </w:pPr>
      <w:r w:rsidRPr="00FF02D1">
        <w:rPr>
          <w:rFonts w:ascii="Arial" w:hAnsi="Arial" w:cs="Arial"/>
          <w:color w:val="000000"/>
          <w:spacing w:val="2"/>
          <w:sz w:val="20"/>
          <w:szCs w:val="20"/>
        </w:rPr>
        <w:t xml:space="preserve">to consider and report on any matter referred to the Committee by </w:t>
      </w:r>
      <w:r w:rsidR="00DC5668" w:rsidRPr="00FF02D1">
        <w:rPr>
          <w:rFonts w:ascii="Arial" w:hAnsi="Arial" w:cs="Arial"/>
          <w:color w:val="000000"/>
          <w:spacing w:val="2"/>
          <w:sz w:val="20"/>
          <w:szCs w:val="20"/>
        </w:rPr>
        <w:t xml:space="preserve">the </w:t>
      </w:r>
      <w:r w:rsidR="00491352" w:rsidRPr="00FF02D1">
        <w:rPr>
          <w:rFonts w:ascii="Arial" w:hAnsi="Arial" w:cs="Arial"/>
          <w:color w:val="000000"/>
          <w:spacing w:val="2"/>
          <w:sz w:val="20"/>
          <w:szCs w:val="20"/>
        </w:rPr>
        <w:t>Executive Director</w:t>
      </w:r>
      <w:r w:rsidRPr="00FF02D1">
        <w:rPr>
          <w:rFonts w:ascii="Arial" w:hAnsi="Arial" w:cs="Arial"/>
          <w:color w:val="000000"/>
          <w:spacing w:val="2"/>
          <w:sz w:val="20"/>
          <w:szCs w:val="20"/>
        </w:rPr>
        <w:t xml:space="preserve">; </w:t>
      </w:r>
    </w:p>
    <w:p w:rsidR="00182B47" w:rsidRPr="00FF02D1" w:rsidRDefault="00491352" w:rsidP="00FF02D1">
      <w:pPr>
        <w:numPr>
          <w:ilvl w:val="0"/>
          <w:numId w:val="1"/>
        </w:numPr>
        <w:tabs>
          <w:tab w:val="clear" w:pos="432"/>
          <w:tab w:val="num" w:pos="426"/>
          <w:tab w:val="num" w:pos="792"/>
        </w:tabs>
        <w:spacing w:before="140" w:after="140"/>
        <w:ind w:left="426" w:right="1080" w:hanging="426"/>
        <w:contextualSpacing/>
        <w:rPr>
          <w:rFonts w:ascii="Arial" w:hAnsi="Arial" w:cs="Arial"/>
          <w:sz w:val="20"/>
          <w:szCs w:val="20"/>
        </w:rPr>
      </w:pPr>
      <w:r w:rsidRPr="00FF02D1">
        <w:rPr>
          <w:rFonts w:ascii="Arial" w:hAnsi="Arial" w:cs="Arial"/>
          <w:color w:val="000000"/>
          <w:spacing w:val="2"/>
          <w:sz w:val="20"/>
          <w:szCs w:val="20"/>
        </w:rPr>
        <w:t xml:space="preserve">to recommend best practice in the current strategic direction of the department; </w:t>
      </w:r>
      <w:r w:rsidR="00182B47" w:rsidRPr="00FF02D1">
        <w:rPr>
          <w:rFonts w:ascii="Arial" w:hAnsi="Arial" w:cs="Arial"/>
          <w:color w:val="000000"/>
          <w:sz w:val="20"/>
          <w:szCs w:val="20"/>
        </w:rPr>
        <w:t>and</w:t>
      </w:r>
    </w:p>
    <w:p w:rsidR="00182B47" w:rsidRPr="00FF02D1" w:rsidRDefault="00182B47" w:rsidP="00FF02D1">
      <w:pPr>
        <w:numPr>
          <w:ilvl w:val="0"/>
          <w:numId w:val="1"/>
        </w:numPr>
        <w:tabs>
          <w:tab w:val="clear" w:pos="432"/>
          <w:tab w:val="num" w:pos="426"/>
          <w:tab w:val="num" w:pos="792"/>
        </w:tabs>
        <w:spacing w:before="140" w:after="140"/>
        <w:ind w:left="426" w:right="1080" w:hanging="426"/>
        <w:contextualSpacing/>
        <w:rPr>
          <w:rFonts w:ascii="Arial" w:hAnsi="Arial" w:cs="Arial"/>
          <w:sz w:val="20"/>
          <w:szCs w:val="20"/>
        </w:rPr>
      </w:pPr>
      <w:proofErr w:type="gramStart"/>
      <w:r w:rsidRPr="00FF02D1">
        <w:rPr>
          <w:rFonts w:ascii="Arial" w:hAnsi="Arial" w:cs="Arial"/>
          <w:color w:val="000000"/>
          <w:spacing w:val="1"/>
          <w:sz w:val="20"/>
          <w:szCs w:val="20"/>
        </w:rPr>
        <w:t>to</w:t>
      </w:r>
      <w:proofErr w:type="gramEnd"/>
      <w:r w:rsidRPr="00FF02D1">
        <w:rPr>
          <w:rFonts w:ascii="Arial" w:hAnsi="Arial" w:cs="Arial"/>
          <w:color w:val="000000"/>
          <w:spacing w:val="1"/>
          <w:sz w:val="20"/>
          <w:szCs w:val="20"/>
        </w:rPr>
        <w:t xml:space="preserve"> ensure that recommendations and/or decisions of the </w:t>
      </w:r>
      <w:r w:rsidR="00491352" w:rsidRPr="00FF02D1">
        <w:rPr>
          <w:rFonts w:ascii="Arial" w:hAnsi="Arial" w:cs="Arial"/>
          <w:color w:val="000000"/>
          <w:spacing w:val="1"/>
          <w:sz w:val="20"/>
          <w:szCs w:val="20"/>
        </w:rPr>
        <w:t>Working Group</w:t>
      </w:r>
      <w:r w:rsidRPr="00FF02D1">
        <w:rPr>
          <w:rFonts w:ascii="Arial" w:hAnsi="Arial" w:cs="Arial"/>
          <w:color w:val="000000"/>
          <w:spacing w:val="1"/>
          <w:sz w:val="20"/>
          <w:szCs w:val="20"/>
        </w:rPr>
        <w:t xml:space="preserve"> embody appropriate attention to quality assurance and are consistent with the </w:t>
      </w:r>
      <w:r w:rsidR="00491352" w:rsidRPr="00FF02D1">
        <w:rPr>
          <w:rFonts w:ascii="Arial" w:hAnsi="Arial" w:cs="Arial"/>
          <w:color w:val="000000"/>
          <w:spacing w:val="1"/>
          <w:sz w:val="20"/>
          <w:szCs w:val="20"/>
        </w:rPr>
        <w:t>ABM</w:t>
      </w:r>
      <w:r w:rsidRPr="00FF02D1">
        <w:rPr>
          <w:rFonts w:ascii="Arial" w:hAnsi="Arial" w:cs="Arial"/>
          <w:color w:val="000000"/>
          <w:spacing w:val="1"/>
          <w:sz w:val="20"/>
          <w:szCs w:val="20"/>
        </w:rPr>
        <w:t xml:space="preserve"> Strategic Plan and other </w:t>
      </w:r>
      <w:r w:rsidRPr="00FF02D1">
        <w:rPr>
          <w:rFonts w:ascii="Arial" w:hAnsi="Arial" w:cs="Arial"/>
          <w:color w:val="000000"/>
          <w:spacing w:val="2"/>
          <w:sz w:val="20"/>
          <w:szCs w:val="20"/>
        </w:rPr>
        <w:t xml:space="preserve">relevant </w:t>
      </w:r>
      <w:r w:rsidR="00491352" w:rsidRPr="00FF02D1">
        <w:rPr>
          <w:rFonts w:ascii="Arial" w:hAnsi="Arial" w:cs="Arial"/>
          <w:color w:val="000000"/>
          <w:spacing w:val="2"/>
          <w:sz w:val="20"/>
          <w:szCs w:val="20"/>
        </w:rPr>
        <w:t>ABM</w:t>
      </w:r>
      <w:r w:rsidRPr="00FF02D1">
        <w:rPr>
          <w:rFonts w:ascii="Arial" w:hAnsi="Arial" w:cs="Arial"/>
          <w:color w:val="000000"/>
          <w:spacing w:val="2"/>
          <w:sz w:val="20"/>
          <w:szCs w:val="20"/>
        </w:rPr>
        <w:t xml:space="preserve"> Plans.</w:t>
      </w:r>
    </w:p>
    <w:p w:rsidR="00182B47" w:rsidRPr="00FF02D1" w:rsidRDefault="00182B47" w:rsidP="00FF02D1">
      <w:pPr>
        <w:spacing w:before="140" w:after="140"/>
        <w:contextualSpacing/>
        <w:rPr>
          <w:rFonts w:ascii="Arial" w:hAnsi="Arial" w:cs="Arial"/>
          <w:sz w:val="20"/>
          <w:szCs w:val="20"/>
        </w:rPr>
      </w:pPr>
    </w:p>
    <w:p w:rsidR="00182B47" w:rsidRPr="00FF02D1" w:rsidRDefault="00182B47" w:rsidP="00FF02D1">
      <w:pPr>
        <w:spacing w:before="140" w:after="140"/>
        <w:contextualSpacing/>
        <w:rPr>
          <w:rFonts w:ascii="Arial" w:hAnsi="Arial" w:cs="Arial"/>
          <w:b/>
          <w:color w:val="000000"/>
          <w:spacing w:val="10"/>
          <w:sz w:val="20"/>
          <w:szCs w:val="20"/>
        </w:rPr>
      </w:pPr>
      <w:r w:rsidRPr="00FF02D1">
        <w:rPr>
          <w:rFonts w:ascii="Arial" w:hAnsi="Arial" w:cs="Arial"/>
          <w:b/>
          <w:color w:val="000000"/>
          <w:spacing w:val="10"/>
          <w:sz w:val="20"/>
          <w:szCs w:val="20"/>
        </w:rPr>
        <w:t>Reports to</w:t>
      </w:r>
    </w:p>
    <w:p w:rsidR="00182B47" w:rsidRPr="00FF02D1" w:rsidRDefault="00E704B2" w:rsidP="00FF02D1">
      <w:pPr>
        <w:spacing w:before="140" w:after="140"/>
        <w:contextualSpacing/>
        <w:rPr>
          <w:rFonts w:ascii="Arial" w:hAnsi="Arial" w:cs="Arial"/>
          <w:sz w:val="20"/>
          <w:szCs w:val="20"/>
        </w:rPr>
      </w:pPr>
      <w:r w:rsidRPr="00FF02D1">
        <w:rPr>
          <w:rFonts w:ascii="Arial" w:hAnsi="Arial" w:cs="Arial"/>
          <w:sz w:val="20"/>
          <w:szCs w:val="20"/>
        </w:rPr>
        <w:t>Executive Director</w:t>
      </w:r>
    </w:p>
    <w:p w:rsidR="00182B47" w:rsidRPr="00FF02D1" w:rsidRDefault="00182B47" w:rsidP="00FF02D1">
      <w:pPr>
        <w:spacing w:before="140" w:after="140"/>
        <w:contextualSpacing/>
        <w:rPr>
          <w:rFonts w:ascii="Arial" w:hAnsi="Arial" w:cs="Arial"/>
          <w:sz w:val="20"/>
          <w:szCs w:val="20"/>
        </w:rPr>
      </w:pPr>
    </w:p>
    <w:p w:rsidR="00182B47" w:rsidRPr="00FF02D1" w:rsidRDefault="00182B47" w:rsidP="00FF02D1">
      <w:pPr>
        <w:spacing w:before="140" w:after="140"/>
        <w:contextualSpacing/>
        <w:rPr>
          <w:rFonts w:ascii="Arial" w:hAnsi="Arial" w:cs="Arial"/>
          <w:b/>
          <w:color w:val="000000"/>
          <w:spacing w:val="10"/>
          <w:sz w:val="20"/>
          <w:szCs w:val="20"/>
        </w:rPr>
      </w:pPr>
      <w:r w:rsidRPr="00FF02D1">
        <w:rPr>
          <w:rFonts w:ascii="Arial" w:hAnsi="Arial" w:cs="Arial"/>
          <w:b/>
          <w:color w:val="000000"/>
          <w:spacing w:val="10"/>
          <w:sz w:val="20"/>
          <w:szCs w:val="20"/>
        </w:rPr>
        <w:t>Chaired by</w:t>
      </w:r>
    </w:p>
    <w:p w:rsidR="00182B47" w:rsidRPr="00FF02D1" w:rsidRDefault="005213A5" w:rsidP="00FF02D1">
      <w:pPr>
        <w:spacing w:before="140" w:after="140"/>
        <w:contextualSpacing/>
        <w:rPr>
          <w:rFonts w:ascii="Arial" w:hAnsi="Arial" w:cs="Arial"/>
          <w:sz w:val="20"/>
          <w:szCs w:val="20"/>
        </w:rPr>
      </w:pPr>
      <w:r w:rsidRPr="00FF02D1">
        <w:rPr>
          <w:rFonts w:ascii="Arial" w:hAnsi="Arial" w:cs="Arial"/>
          <w:sz w:val="20"/>
          <w:szCs w:val="20"/>
        </w:rPr>
        <w:t>Executive Director</w:t>
      </w:r>
    </w:p>
    <w:p w:rsidR="00182B47" w:rsidRPr="00FF02D1" w:rsidRDefault="00182B47" w:rsidP="00FF02D1">
      <w:pPr>
        <w:spacing w:before="140" w:after="140"/>
        <w:contextualSpacing/>
        <w:rPr>
          <w:rFonts w:ascii="Arial" w:hAnsi="Arial" w:cs="Arial"/>
          <w:sz w:val="20"/>
          <w:szCs w:val="20"/>
        </w:rPr>
      </w:pPr>
    </w:p>
    <w:p w:rsidR="00182B47" w:rsidRPr="00FF02D1" w:rsidRDefault="00182B47" w:rsidP="00FF02D1">
      <w:pPr>
        <w:spacing w:before="140" w:after="140"/>
        <w:contextualSpacing/>
        <w:rPr>
          <w:rFonts w:ascii="Arial" w:hAnsi="Arial" w:cs="Arial"/>
          <w:b/>
          <w:color w:val="000000"/>
          <w:spacing w:val="10"/>
          <w:sz w:val="20"/>
          <w:szCs w:val="20"/>
        </w:rPr>
      </w:pPr>
      <w:r w:rsidRPr="00FF02D1">
        <w:rPr>
          <w:rFonts w:ascii="Arial" w:hAnsi="Arial" w:cs="Arial"/>
          <w:b/>
          <w:color w:val="000000"/>
          <w:spacing w:val="10"/>
          <w:sz w:val="20"/>
          <w:szCs w:val="20"/>
        </w:rPr>
        <w:t>Membership</w:t>
      </w:r>
    </w:p>
    <w:p w:rsidR="00E704B2" w:rsidRPr="00FF02D1" w:rsidRDefault="00E704B2" w:rsidP="00FF02D1">
      <w:pPr>
        <w:numPr>
          <w:ilvl w:val="0"/>
          <w:numId w:val="4"/>
        </w:numPr>
        <w:tabs>
          <w:tab w:val="clear" w:pos="-72"/>
          <w:tab w:val="num" w:pos="426"/>
        </w:tabs>
        <w:spacing w:before="140" w:after="14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FF02D1">
        <w:rPr>
          <w:rFonts w:ascii="Arial" w:hAnsi="Arial" w:cs="Arial"/>
          <w:sz w:val="20"/>
          <w:szCs w:val="20"/>
        </w:rPr>
        <w:t>Marketing Board Member</w:t>
      </w:r>
    </w:p>
    <w:p w:rsidR="00E704B2" w:rsidRPr="00FF02D1" w:rsidRDefault="00E704B2" w:rsidP="00FF02D1">
      <w:pPr>
        <w:numPr>
          <w:ilvl w:val="0"/>
          <w:numId w:val="4"/>
        </w:numPr>
        <w:tabs>
          <w:tab w:val="clear" w:pos="-72"/>
          <w:tab w:val="num" w:pos="426"/>
        </w:tabs>
        <w:spacing w:before="140" w:after="14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FF02D1">
        <w:rPr>
          <w:rFonts w:ascii="Arial" w:hAnsi="Arial" w:cs="Arial"/>
          <w:sz w:val="20"/>
          <w:szCs w:val="20"/>
        </w:rPr>
        <w:t>4 Marketing Experts</w:t>
      </w:r>
    </w:p>
    <w:p w:rsidR="00E704B2" w:rsidRPr="00FF02D1" w:rsidRDefault="00E704B2" w:rsidP="00FF02D1">
      <w:pPr>
        <w:numPr>
          <w:ilvl w:val="0"/>
          <w:numId w:val="4"/>
        </w:numPr>
        <w:tabs>
          <w:tab w:val="clear" w:pos="-72"/>
          <w:tab w:val="num" w:pos="426"/>
        </w:tabs>
        <w:spacing w:before="140" w:after="14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FF02D1">
        <w:rPr>
          <w:rFonts w:ascii="Arial" w:hAnsi="Arial" w:cs="Arial"/>
          <w:sz w:val="20"/>
          <w:szCs w:val="20"/>
        </w:rPr>
        <w:t>Executive Director (Ex-officio)</w:t>
      </w:r>
    </w:p>
    <w:p w:rsidR="00E704B2" w:rsidRPr="00FF02D1" w:rsidRDefault="00E704B2" w:rsidP="00FF02D1">
      <w:pPr>
        <w:numPr>
          <w:ilvl w:val="0"/>
          <w:numId w:val="4"/>
        </w:numPr>
        <w:tabs>
          <w:tab w:val="clear" w:pos="-72"/>
          <w:tab w:val="num" w:pos="426"/>
        </w:tabs>
        <w:spacing w:before="140" w:after="140"/>
        <w:ind w:left="426" w:hanging="426"/>
        <w:contextualSpacing/>
        <w:rPr>
          <w:rFonts w:ascii="Arial" w:hAnsi="Arial" w:cs="Arial"/>
          <w:sz w:val="20"/>
          <w:szCs w:val="20"/>
        </w:rPr>
      </w:pPr>
      <w:r w:rsidRPr="00FF02D1">
        <w:rPr>
          <w:rFonts w:ascii="Arial" w:hAnsi="Arial" w:cs="Arial"/>
          <w:color w:val="000000"/>
          <w:spacing w:val="10"/>
          <w:sz w:val="20"/>
          <w:szCs w:val="20"/>
        </w:rPr>
        <w:t>Communications &amp; Fundraising Manager(Ex-officio)</w:t>
      </w:r>
    </w:p>
    <w:p w:rsidR="00E704B2" w:rsidRPr="00FF02D1" w:rsidRDefault="00E704B2" w:rsidP="00FF02D1">
      <w:pPr>
        <w:spacing w:before="140" w:after="140"/>
        <w:contextualSpacing/>
        <w:rPr>
          <w:rFonts w:ascii="Arial" w:hAnsi="Arial" w:cs="Arial"/>
          <w:color w:val="000000"/>
          <w:spacing w:val="10"/>
          <w:sz w:val="20"/>
          <w:szCs w:val="20"/>
        </w:rPr>
      </w:pPr>
    </w:p>
    <w:p w:rsidR="00DC5668" w:rsidRPr="00FF02D1" w:rsidRDefault="00DC5668" w:rsidP="00FF02D1">
      <w:pPr>
        <w:spacing w:before="140" w:after="140"/>
        <w:contextualSpacing/>
        <w:rPr>
          <w:rFonts w:ascii="Arial" w:hAnsi="Arial" w:cs="Arial"/>
          <w:b/>
          <w:color w:val="000000"/>
          <w:spacing w:val="10"/>
          <w:sz w:val="20"/>
          <w:szCs w:val="20"/>
        </w:rPr>
      </w:pPr>
      <w:r w:rsidRPr="00FF02D1">
        <w:rPr>
          <w:rFonts w:ascii="Arial" w:hAnsi="Arial" w:cs="Arial"/>
          <w:b/>
          <w:color w:val="000000"/>
          <w:spacing w:val="10"/>
          <w:sz w:val="20"/>
          <w:szCs w:val="20"/>
        </w:rPr>
        <w:t>Membership</w:t>
      </w:r>
    </w:p>
    <w:p w:rsidR="00E704B2" w:rsidRPr="00FF02D1" w:rsidRDefault="00E704B2" w:rsidP="00FF02D1">
      <w:pPr>
        <w:spacing w:before="140" w:after="140"/>
        <w:contextualSpacing/>
        <w:rPr>
          <w:rFonts w:ascii="Arial" w:hAnsi="Arial" w:cs="Arial"/>
          <w:sz w:val="20"/>
          <w:szCs w:val="20"/>
        </w:rPr>
      </w:pPr>
      <w:r w:rsidRPr="00FF02D1">
        <w:rPr>
          <w:rFonts w:ascii="Arial" w:hAnsi="Arial" w:cs="Arial"/>
          <w:sz w:val="20"/>
          <w:szCs w:val="20"/>
        </w:rPr>
        <w:t>The Working Group is selected by the Executive Director</w:t>
      </w:r>
      <w:r w:rsidR="00DC5668" w:rsidRPr="00FF02D1">
        <w:rPr>
          <w:rFonts w:ascii="Arial" w:hAnsi="Arial" w:cs="Arial"/>
          <w:sz w:val="20"/>
          <w:szCs w:val="20"/>
        </w:rPr>
        <w:t>.  The quota for membership is based on experience in the marketing field and a general cross-section of society should be represented.</w:t>
      </w:r>
    </w:p>
    <w:p w:rsidR="00182B47" w:rsidRPr="00FF02D1" w:rsidRDefault="00182B47" w:rsidP="00FF02D1">
      <w:pPr>
        <w:spacing w:before="140" w:after="140"/>
        <w:contextualSpacing/>
        <w:rPr>
          <w:rFonts w:ascii="Arial" w:hAnsi="Arial" w:cs="Arial"/>
          <w:sz w:val="20"/>
          <w:szCs w:val="20"/>
        </w:rPr>
      </w:pPr>
    </w:p>
    <w:p w:rsidR="00182B47" w:rsidRPr="00FF02D1" w:rsidRDefault="00182B47" w:rsidP="00FF02D1">
      <w:pPr>
        <w:spacing w:before="140" w:after="140"/>
        <w:contextualSpacing/>
        <w:rPr>
          <w:rFonts w:ascii="Arial" w:hAnsi="Arial" w:cs="Arial"/>
          <w:b/>
          <w:color w:val="000000"/>
          <w:spacing w:val="10"/>
          <w:sz w:val="20"/>
          <w:szCs w:val="20"/>
        </w:rPr>
      </w:pPr>
      <w:r w:rsidRPr="00FF02D1">
        <w:rPr>
          <w:rFonts w:ascii="Arial" w:hAnsi="Arial" w:cs="Arial"/>
          <w:b/>
          <w:color w:val="000000"/>
          <w:spacing w:val="10"/>
          <w:sz w:val="20"/>
          <w:szCs w:val="20"/>
        </w:rPr>
        <w:t>Term of Office</w:t>
      </w:r>
    </w:p>
    <w:p w:rsidR="00182B47" w:rsidRPr="00FF02D1" w:rsidRDefault="00DC5668" w:rsidP="00FF02D1">
      <w:pPr>
        <w:spacing w:before="140" w:after="140"/>
        <w:contextualSpacing/>
        <w:rPr>
          <w:rFonts w:ascii="Arial" w:hAnsi="Arial" w:cs="Arial"/>
          <w:sz w:val="20"/>
          <w:szCs w:val="20"/>
        </w:rPr>
      </w:pPr>
      <w:r w:rsidRPr="00FF02D1">
        <w:rPr>
          <w:rFonts w:ascii="Arial" w:hAnsi="Arial" w:cs="Arial"/>
          <w:sz w:val="20"/>
          <w:szCs w:val="20"/>
        </w:rPr>
        <w:t xml:space="preserve">Members will be </w:t>
      </w:r>
      <w:r w:rsidR="00473326" w:rsidRPr="00FF02D1">
        <w:rPr>
          <w:rFonts w:ascii="Arial" w:hAnsi="Arial" w:cs="Arial"/>
          <w:sz w:val="20"/>
          <w:szCs w:val="20"/>
        </w:rPr>
        <w:t>appoint</w:t>
      </w:r>
      <w:r w:rsidR="00473326">
        <w:rPr>
          <w:rFonts w:ascii="Arial" w:hAnsi="Arial" w:cs="Arial"/>
          <w:sz w:val="20"/>
          <w:szCs w:val="20"/>
        </w:rPr>
        <w:t>ed</w:t>
      </w:r>
      <w:r w:rsidRPr="00FF02D1">
        <w:rPr>
          <w:rFonts w:ascii="Arial" w:hAnsi="Arial" w:cs="Arial"/>
          <w:sz w:val="20"/>
          <w:szCs w:val="20"/>
        </w:rPr>
        <w:t xml:space="preserve"> </w:t>
      </w:r>
      <w:r w:rsidR="00182B47" w:rsidRPr="00FF02D1">
        <w:rPr>
          <w:rFonts w:ascii="Arial" w:hAnsi="Arial" w:cs="Arial"/>
          <w:sz w:val="20"/>
          <w:szCs w:val="20"/>
        </w:rPr>
        <w:t xml:space="preserve">for a </w:t>
      </w:r>
      <w:r w:rsidRPr="00FF02D1">
        <w:rPr>
          <w:rFonts w:ascii="Arial" w:hAnsi="Arial" w:cs="Arial"/>
          <w:sz w:val="20"/>
          <w:szCs w:val="20"/>
        </w:rPr>
        <w:t>one</w:t>
      </w:r>
      <w:r w:rsidR="00182B47" w:rsidRPr="00FF02D1">
        <w:rPr>
          <w:rFonts w:ascii="Arial" w:hAnsi="Arial" w:cs="Arial"/>
          <w:sz w:val="20"/>
          <w:szCs w:val="20"/>
        </w:rPr>
        <w:t xml:space="preserve">-year period and </w:t>
      </w:r>
      <w:r w:rsidRPr="00FF02D1">
        <w:rPr>
          <w:rFonts w:ascii="Arial" w:hAnsi="Arial" w:cs="Arial"/>
          <w:sz w:val="20"/>
          <w:szCs w:val="20"/>
        </w:rPr>
        <w:t xml:space="preserve">they </w:t>
      </w:r>
      <w:r w:rsidR="00182B47" w:rsidRPr="00FF02D1">
        <w:rPr>
          <w:rFonts w:ascii="Arial" w:hAnsi="Arial" w:cs="Arial"/>
          <w:sz w:val="20"/>
          <w:szCs w:val="20"/>
        </w:rPr>
        <w:t>may serve a maximum of two consecutive term</w:t>
      </w:r>
      <w:r w:rsidRPr="00FF02D1">
        <w:rPr>
          <w:rFonts w:ascii="Arial" w:hAnsi="Arial" w:cs="Arial"/>
          <w:sz w:val="20"/>
          <w:szCs w:val="20"/>
        </w:rPr>
        <w:t xml:space="preserve">s. In the event that a </w:t>
      </w:r>
      <w:r w:rsidR="00182B47" w:rsidRPr="00FF02D1">
        <w:rPr>
          <w:rFonts w:ascii="Arial" w:hAnsi="Arial" w:cs="Arial"/>
          <w:sz w:val="20"/>
          <w:szCs w:val="20"/>
        </w:rPr>
        <w:t xml:space="preserve">member vacates </w:t>
      </w:r>
      <w:r w:rsidRPr="00FF02D1">
        <w:rPr>
          <w:rFonts w:ascii="Arial" w:hAnsi="Arial" w:cs="Arial"/>
          <w:sz w:val="20"/>
          <w:szCs w:val="20"/>
        </w:rPr>
        <w:t>a position</w:t>
      </w:r>
      <w:r w:rsidR="00182B47" w:rsidRPr="00FF02D1">
        <w:rPr>
          <w:rFonts w:ascii="Arial" w:hAnsi="Arial" w:cs="Arial"/>
          <w:sz w:val="20"/>
          <w:szCs w:val="20"/>
        </w:rPr>
        <w:t xml:space="preserve"> prior to the conclusion of their term, then </w:t>
      </w:r>
      <w:r w:rsidRPr="00FF02D1">
        <w:rPr>
          <w:rFonts w:ascii="Arial" w:hAnsi="Arial" w:cs="Arial"/>
          <w:sz w:val="20"/>
          <w:szCs w:val="20"/>
        </w:rPr>
        <w:t xml:space="preserve">the Executive Director shall appoint a replacement for the </w:t>
      </w:r>
      <w:r w:rsidR="00182B47" w:rsidRPr="00FF02D1">
        <w:rPr>
          <w:rFonts w:ascii="Arial" w:hAnsi="Arial" w:cs="Arial"/>
          <w:sz w:val="20"/>
          <w:szCs w:val="20"/>
        </w:rPr>
        <w:t>remainder of the term.</w:t>
      </w:r>
    </w:p>
    <w:p w:rsidR="00182B47" w:rsidRPr="00FF02D1" w:rsidRDefault="00182B47" w:rsidP="00FF02D1">
      <w:pPr>
        <w:spacing w:before="140" w:after="140"/>
        <w:contextualSpacing/>
        <w:rPr>
          <w:rFonts w:ascii="Arial" w:hAnsi="Arial" w:cs="Arial"/>
          <w:sz w:val="20"/>
          <w:szCs w:val="20"/>
        </w:rPr>
      </w:pPr>
    </w:p>
    <w:p w:rsidR="00182B47" w:rsidRPr="00FF02D1" w:rsidRDefault="00182B47" w:rsidP="00FF02D1">
      <w:pPr>
        <w:spacing w:before="140" w:after="140"/>
        <w:contextualSpacing/>
        <w:rPr>
          <w:rFonts w:ascii="Arial" w:hAnsi="Arial" w:cs="Arial"/>
          <w:b/>
          <w:color w:val="000000"/>
          <w:spacing w:val="10"/>
          <w:sz w:val="20"/>
          <w:szCs w:val="20"/>
        </w:rPr>
      </w:pPr>
      <w:r w:rsidRPr="00FF02D1">
        <w:rPr>
          <w:rFonts w:ascii="Arial" w:hAnsi="Arial" w:cs="Arial"/>
          <w:b/>
          <w:color w:val="000000"/>
          <w:spacing w:val="10"/>
          <w:sz w:val="20"/>
          <w:szCs w:val="20"/>
        </w:rPr>
        <w:t>Frequency of Meetings</w:t>
      </w:r>
    </w:p>
    <w:p w:rsidR="00DC5668" w:rsidRPr="00FF02D1" w:rsidRDefault="00182B47" w:rsidP="00FF02D1">
      <w:pPr>
        <w:spacing w:before="140" w:after="140"/>
        <w:contextualSpacing/>
        <w:rPr>
          <w:rFonts w:ascii="Arial" w:hAnsi="Arial" w:cs="Arial"/>
          <w:sz w:val="20"/>
          <w:szCs w:val="20"/>
        </w:rPr>
      </w:pPr>
      <w:r w:rsidRPr="00FF02D1">
        <w:rPr>
          <w:rFonts w:ascii="Arial" w:hAnsi="Arial" w:cs="Arial"/>
          <w:sz w:val="20"/>
          <w:szCs w:val="20"/>
        </w:rPr>
        <w:t xml:space="preserve">The </w:t>
      </w:r>
      <w:r w:rsidR="008E5774">
        <w:rPr>
          <w:rFonts w:ascii="Arial" w:hAnsi="Arial" w:cs="Arial"/>
          <w:sz w:val="20"/>
          <w:szCs w:val="20"/>
        </w:rPr>
        <w:t>Working Group</w:t>
      </w:r>
      <w:bookmarkStart w:id="0" w:name="_GoBack"/>
      <w:bookmarkEnd w:id="0"/>
      <w:r w:rsidRPr="00FF02D1">
        <w:rPr>
          <w:rFonts w:ascii="Arial" w:hAnsi="Arial" w:cs="Arial"/>
          <w:sz w:val="20"/>
          <w:szCs w:val="20"/>
        </w:rPr>
        <w:t xml:space="preserve"> will meet at least four times per year</w:t>
      </w:r>
      <w:r w:rsidR="00DC5668" w:rsidRPr="00FF02D1">
        <w:rPr>
          <w:rFonts w:ascii="Arial" w:hAnsi="Arial" w:cs="Arial"/>
          <w:sz w:val="20"/>
          <w:szCs w:val="20"/>
        </w:rPr>
        <w:t xml:space="preserve"> in the second week of the month</w:t>
      </w:r>
      <w:r w:rsidRPr="00FF02D1">
        <w:rPr>
          <w:rFonts w:ascii="Arial" w:hAnsi="Arial" w:cs="Arial"/>
          <w:sz w:val="20"/>
          <w:szCs w:val="20"/>
        </w:rPr>
        <w:t xml:space="preserve">. </w:t>
      </w:r>
    </w:p>
    <w:p w:rsidR="00DC5668" w:rsidRPr="00FF02D1" w:rsidRDefault="00DC5668" w:rsidP="00FF02D1">
      <w:pPr>
        <w:spacing w:before="140" w:after="140"/>
        <w:contextualSpacing/>
        <w:rPr>
          <w:rFonts w:ascii="Arial" w:hAnsi="Arial" w:cs="Arial"/>
          <w:sz w:val="20"/>
          <w:szCs w:val="20"/>
        </w:rPr>
      </w:pPr>
    </w:p>
    <w:p w:rsidR="00DC5668" w:rsidRPr="00FF02D1" w:rsidRDefault="00182B47" w:rsidP="00FF02D1">
      <w:pPr>
        <w:spacing w:before="140" w:after="140"/>
        <w:contextualSpacing/>
        <w:rPr>
          <w:rFonts w:ascii="Arial" w:hAnsi="Arial" w:cs="Arial"/>
          <w:b/>
          <w:color w:val="000000"/>
          <w:spacing w:val="10"/>
          <w:sz w:val="20"/>
          <w:szCs w:val="20"/>
        </w:rPr>
      </w:pPr>
      <w:r w:rsidRPr="00FF02D1">
        <w:rPr>
          <w:rFonts w:ascii="Arial" w:hAnsi="Arial" w:cs="Arial"/>
          <w:b/>
          <w:color w:val="000000"/>
          <w:spacing w:val="10"/>
          <w:sz w:val="20"/>
          <w:szCs w:val="20"/>
        </w:rPr>
        <w:t xml:space="preserve">Self-Review </w:t>
      </w:r>
    </w:p>
    <w:p w:rsidR="00182B47" w:rsidRPr="00FF02D1" w:rsidRDefault="00182B47" w:rsidP="00FF02D1">
      <w:pPr>
        <w:spacing w:before="140" w:after="140"/>
        <w:contextualSpacing/>
        <w:rPr>
          <w:rFonts w:ascii="Arial" w:hAnsi="Arial" w:cs="Arial"/>
          <w:sz w:val="20"/>
          <w:szCs w:val="20"/>
        </w:rPr>
      </w:pPr>
      <w:r w:rsidRPr="00FF02D1">
        <w:rPr>
          <w:rFonts w:ascii="Arial" w:hAnsi="Arial" w:cs="Arial"/>
          <w:sz w:val="20"/>
          <w:szCs w:val="20"/>
        </w:rPr>
        <w:t xml:space="preserve">Once in every twelve-month period, the </w:t>
      </w:r>
      <w:r w:rsidR="00DC5668" w:rsidRPr="00FF02D1">
        <w:rPr>
          <w:rFonts w:ascii="Arial" w:hAnsi="Arial" w:cs="Arial"/>
          <w:sz w:val="20"/>
          <w:szCs w:val="20"/>
        </w:rPr>
        <w:t xml:space="preserve">Working </w:t>
      </w:r>
      <w:r w:rsidR="00473326" w:rsidRPr="00FF02D1">
        <w:rPr>
          <w:rFonts w:ascii="Arial" w:hAnsi="Arial" w:cs="Arial"/>
          <w:sz w:val="20"/>
          <w:szCs w:val="20"/>
        </w:rPr>
        <w:t>Group</w:t>
      </w:r>
      <w:r w:rsidRPr="00FF02D1">
        <w:rPr>
          <w:rFonts w:ascii="Arial" w:hAnsi="Arial" w:cs="Arial"/>
          <w:sz w:val="20"/>
          <w:szCs w:val="20"/>
        </w:rPr>
        <w:t xml:space="preserve"> shall devote at least part of one meeting to a review of its policies, practices and procedures over the preceding 12 months.</w:t>
      </w:r>
    </w:p>
    <w:p w:rsidR="00182B47" w:rsidRPr="00FF02D1" w:rsidRDefault="00182B47" w:rsidP="00FF02D1">
      <w:pPr>
        <w:spacing w:before="140" w:after="140"/>
        <w:contextualSpacing/>
        <w:rPr>
          <w:rFonts w:ascii="Arial" w:hAnsi="Arial" w:cs="Arial"/>
          <w:sz w:val="20"/>
          <w:szCs w:val="20"/>
        </w:rPr>
      </w:pPr>
    </w:p>
    <w:p w:rsidR="00182B47" w:rsidRPr="00FF02D1" w:rsidRDefault="00182B47" w:rsidP="00FF02D1">
      <w:pPr>
        <w:spacing w:before="140" w:after="140"/>
        <w:contextualSpacing/>
        <w:rPr>
          <w:rFonts w:ascii="Arial" w:hAnsi="Arial" w:cs="Arial"/>
          <w:b/>
          <w:color w:val="000000"/>
          <w:spacing w:val="10"/>
          <w:sz w:val="20"/>
          <w:szCs w:val="20"/>
        </w:rPr>
      </w:pPr>
      <w:r w:rsidRPr="00FF02D1">
        <w:rPr>
          <w:rFonts w:ascii="Arial" w:hAnsi="Arial" w:cs="Arial"/>
          <w:b/>
          <w:color w:val="000000"/>
          <w:spacing w:val="10"/>
          <w:sz w:val="20"/>
          <w:szCs w:val="20"/>
        </w:rPr>
        <w:t>Support</w:t>
      </w:r>
    </w:p>
    <w:p w:rsidR="000D7D56" w:rsidRPr="00FF02D1" w:rsidRDefault="00182B47" w:rsidP="00FF02D1">
      <w:pPr>
        <w:spacing w:before="140" w:after="140"/>
        <w:contextualSpacing/>
        <w:rPr>
          <w:rFonts w:ascii="Arial" w:hAnsi="Arial" w:cs="Arial"/>
          <w:sz w:val="20"/>
          <w:szCs w:val="20"/>
        </w:rPr>
      </w:pPr>
      <w:r w:rsidRPr="00FF02D1">
        <w:rPr>
          <w:rFonts w:ascii="Arial" w:hAnsi="Arial" w:cs="Arial"/>
          <w:sz w:val="20"/>
          <w:szCs w:val="20"/>
        </w:rPr>
        <w:t xml:space="preserve">The </w:t>
      </w:r>
      <w:r w:rsidR="00E704B2" w:rsidRPr="00FF02D1">
        <w:rPr>
          <w:rFonts w:ascii="Arial" w:hAnsi="Arial" w:cs="Arial"/>
          <w:sz w:val="20"/>
          <w:szCs w:val="20"/>
        </w:rPr>
        <w:t>Communications and Fundraising Department</w:t>
      </w:r>
      <w:r w:rsidRPr="00FF02D1">
        <w:rPr>
          <w:rFonts w:ascii="Arial" w:hAnsi="Arial" w:cs="Arial"/>
          <w:sz w:val="20"/>
          <w:szCs w:val="20"/>
        </w:rPr>
        <w:t xml:space="preserve"> will provide support.</w:t>
      </w:r>
    </w:p>
    <w:sectPr w:rsidR="000D7D56" w:rsidRPr="00FF02D1" w:rsidSect="000D7D5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E1" w:rsidRDefault="007105E1" w:rsidP="00554AB4">
      <w:r>
        <w:separator/>
      </w:r>
    </w:p>
  </w:endnote>
  <w:endnote w:type="continuationSeparator" w:id="0">
    <w:p w:rsidR="007105E1" w:rsidRDefault="007105E1" w:rsidP="0055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E1" w:rsidRDefault="007105E1" w:rsidP="00554AB4">
      <w:r>
        <w:separator/>
      </w:r>
    </w:p>
  </w:footnote>
  <w:footnote w:type="continuationSeparator" w:id="0">
    <w:p w:rsidR="007105E1" w:rsidRDefault="007105E1" w:rsidP="00554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AB4" w:rsidRDefault="00554AB4" w:rsidP="00554AB4">
    <w:pPr>
      <w:pStyle w:val="Header"/>
      <w:jc w:val="right"/>
    </w:pPr>
    <w:r>
      <w:t>Item 11a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7351F"/>
    <w:multiLevelType w:val="multilevel"/>
    <w:tmpl w:val="5D88A9AA"/>
    <w:lvl w:ilvl="0">
      <w:start w:val="1"/>
      <w:numFmt w:val="bullet"/>
      <w:lvlText w:val="*"/>
      <w:lvlJc w:val="left"/>
      <w:pPr>
        <w:tabs>
          <w:tab w:val="num" w:pos="360"/>
        </w:tabs>
        <w:ind w:left="720" w:firstLine="0"/>
      </w:pPr>
      <w:rPr>
        <w:rFonts w:ascii="Symbol" w:hAnsi="Symbol"/>
        <w:strike w:val="0"/>
        <w:dstrike w:val="0"/>
        <w:color w:val="000000"/>
        <w:spacing w:val="10"/>
        <w:w w:val="100"/>
        <w:sz w:val="21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9F0853"/>
    <w:multiLevelType w:val="multilevel"/>
    <w:tmpl w:val="2A602BA6"/>
    <w:lvl w:ilvl="0">
      <w:start w:val="1"/>
      <w:numFmt w:val="decimal"/>
      <w:lvlText w:val="%1."/>
      <w:lvlJc w:val="left"/>
      <w:pPr>
        <w:tabs>
          <w:tab w:val="num" w:pos="432"/>
        </w:tabs>
        <w:ind w:left="720" w:firstLine="0"/>
      </w:pPr>
      <w:rPr>
        <w:rFonts w:ascii="Verdana"/>
        <w:strike w:val="0"/>
        <w:dstrike w:val="0"/>
        <w:color w:val="000000"/>
        <w:spacing w:val="6"/>
        <w:w w:val="100"/>
        <w:sz w:val="21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FA61DFF"/>
    <w:multiLevelType w:val="multilevel"/>
    <w:tmpl w:val="C76AE5C4"/>
    <w:lvl w:ilvl="0">
      <w:start w:val="1"/>
      <w:numFmt w:val="bullet"/>
      <w:lvlText w:val=""/>
      <w:lvlJc w:val="left"/>
      <w:pPr>
        <w:tabs>
          <w:tab w:val="num" w:pos="-72"/>
        </w:tabs>
        <w:ind w:left="288" w:firstLine="0"/>
      </w:pPr>
      <w:rPr>
        <w:rFonts w:ascii="Symbol" w:hAnsi="Symbol" w:hint="default"/>
        <w:strike w:val="0"/>
        <w:dstrike w:val="0"/>
        <w:color w:val="000000"/>
        <w:spacing w:val="3"/>
        <w:w w:val="100"/>
        <w:sz w:val="21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-432" w:firstLine="0"/>
      </w:pPr>
    </w:lvl>
    <w:lvl w:ilvl="2">
      <w:numFmt w:val="decimal"/>
      <w:lvlText w:val=""/>
      <w:lvlJc w:val="left"/>
      <w:pPr>
        <w:ind w:left="-432" w:firstLine="0"/>
      </w:pPr>
    </w:lvl>
    <w:lvl w:ilvl="3">
      <w:numFmt w:val="decimal"/>
      <w:lvlText w:val=""/>
      <w:lvlJc w:val="left"/>
      <w:pPr>
        <w:ind w:left="-432" w:firstLine="0"/>
      </w:pPr>
    </w:lvl>
    <w:lvl w:ilvl="4">
      <w:numFmt w:val="decimal"/>
      <w:lvlText w:val=""/>
      <w:lvlJc w:val="left"/>
      <w:pPr>
        <w:ind w:left="-432" w:firstLine="0"/>
      </w:pPr>
    </w:lvl>
    <w:lvl w:ilvl="5">
      <w:numFmt w:val="decimal"/>
      <w:lvlText w:val=""/>
      <w:lvlJc w:val="left"/>
      <w:pPr>
        <w:ind w:left="-432" w:firstLine="0"/>
      </w:pPr>
    </w:lvl>
    <w:lvl w:ilvl="6">
      <w:numFmt w:val="decimal"/>
      <w:lvlText w:val=""/>
      <w:lvlJc w:val="left"/>
      <w:pPr>
        <w:ind w:left="-432" w:firstLine="0"/>
      </w:pPr>
    </w:lvl>
    <w:lvl w:ilvl="7">
      <w:numFmt w:val="decimal"/>
      <w:lvlText w:val=""/>
      <w:lvlJc w:val="left"/>
      <w:pPr>
        <w:ind w:left="-432" w:firstLine="0"/>
      </w:pPr>
    </w:lvl>
    <w:lvl w:ilvl="8">
      <w:numFmt w:val="decimal"/>
      <w:lvlText w:val=""/>
      <w:lvlJc w:val="left"/>
      <w:pPr>
        <w:ind w:left="-432" w:firstLine="0"/>
      </w:pPr>
    </w:lvl>
  </w:abstractNum>
  <w:abstractNum w:abstractNumId="3">
    <w:nsid w:val="38AC517F"/>
    <w:multiLevelType w:val="multilevel"/>
    <w:tmpl w:val="649E802E"/>
    <w:lvl w:ilvl="0">
      <w:start w:val="1"/>
      <w:numFmt w:val="bullet"/>
      <w:lvlText w:val="·"/>
      <w:lvlJc w:val="left"/>
      <w:pPr>
        <w:tabs>
          <w:tab w:val="num" w:pos="360"/>
        </w:tabs>
        <w:ind w:left="720" w:firstLine="0"/>
      </w:pPr>
      <w:rPr>
        <w:rFonts w:ascii="Symbol" w:hAnsi="Symbol"/>
        <w:strike w:val="0"/>
        <w:dstrike w:val="0"/>
        <w:color w:val="000000"/>
        <w:spacing w:val="3"/>
        <w:w w:val="100"/>
        <w:sz w:val="21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DC35757"/>
    <w:multiLevelType w:val="multilevel"/>
    <w:tmpl w:val="DD9E7358"/>
    <w:lvl w:ilvl="0">
      <w:start w:val="1"/>
      <w:numFmt w:val="bullet"/>
      <w:lvlText w:val=""/>
      <w:lvlJc w:val="left"/>
      <w:pPr>
        <w:tabs>
          <w:tab w:val="num" w:pos="-72"/>
        </w:tabs>
        <w:ind w:left="288" w:firstLine="0"/>
      </w:pPr>
      <w:rPr>
        <w:rFonts w:ascii="Symbol" w:hAnsi="Symbol" w:hint="default"/>
        <w:strike w:val="0"/>
        <w:dstrike w:val="0"/>
        <w:color w:val="000000"/>
        <w:spacing w:val="10"/>
        <w:w w:val="100"/>
        <w:sz w:val="21"/>
        <w:u w:val="none"/>
        <w:effect w:val="none"/>
        <w:vertAlign w:val="baseline"/>
        <w:lang w:val="en-US"/>
      </w:rPr>
    </w:lvl>
    <w:lvl w:ilvl="1">
      <w:numFmt w:val="decimal"/>
      <w:lvlText w:val=""/>
      <w:lvlJc w:val="left"/>
      <w:pPr>
        <w:ind w:left="-432" w:firstLine="0"/>
      </w:pPr>
    </w:lvl>
    <w:lvl w:ilvl="2">
      <w:numFmt w:val="decimal"/>
      <w:lvlText w:val=""/>
      <w:lvlJc w:val="left"/>
      <w:pPr>
        <w:ind w:left="-432" w:firstLine="0"/>
      </w:pPr>
    </w:lvl>
    <w:lvl w:ilvl="3">
      <w:numFmt w:val="decimal"/>
      <w:lvlText w:val=""/>
      <w:lvlJc w:val="left"/>
      <w:pPr>
        <w:ind w:left="-432" w:firstLine="0"/>
      </w:pPr>
    </w:lvl>
    <w:lvl w:ilvl="4">
      <w:numFmt w:val="decimal"/>
      <w:lvlText w:val=""/>
      <w:lvlJc w:val="left"/>
      <w:pPr>
        <w:ind w:left="-432" w:firstLine="0"/>
      </w:pPr>
    </w:lvl>
    <w:lvl w:ilvl="5">
      <w:numFmt w:val="decimal"/>
      <w:lvlText w:val=""/>
      <w:lvlJc w:val="left"/>
      <w:pPr>
        <w:ind w:left="-432" w:firstLine="0"/>
      </w:pPr>
    </w:lvl>
    <w:lvl w:ilvl="6">
      <w:numFmt w:val="decimal"/>
      <w:lvlText w:val=""/>
      <w:lvlJc w:val="left"/>
      <w:pPr>
        <w:ind w:left="-432" w:firstLine="0"/>
      </w:pPr>
    </w:lvl>
    <w:lvl w:ilvl="7">
      <w:numFmt w:val="decimal"/>
      <w:lvlText w:val=""/>
      <w:lvlJc w:val="left"/>
      <w:pPr>
        <w:ind w:left="-432" w:firstLine="0"/>
      </w:pPr>
    </w:lvl>
    <w:lvl w:ilvl="8">
      <w:numFmt w:val="decimal"/>
      <w:lvlText w:val=""/>
      <w:lvlJc w:val="left"/>
      <w:pPr>
        <w:ind w:left="-432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B47"/>
    <w:rsid w:val="000D7D56"/>
    <w:rsid w:val="00137B60"/>
    <w:rsid w:val="00182B47"/>
    <w:rsid w:val="00276716"/>
    <w:rsid w:val="002D5487"/>
    <w:rsid w:val="003E077C"/>
    <w:rsid w:val="00473326"/>
    <w:rsid w:val="00491352"/>
    <w:rsid w:val="005213A5"/>
    <w:rsid w:val="00554AB4"/>
    <w:rsid w:val="006936F9"/>
    <w:rsid w:val="007105E1"/>
    <w:rsid w:val="00793E15"/>
    <w:rsid w:val="008375CF"/>
    <w:rsid w:val="008E5774"/>
    <w:rsid w:val="008F6E50"/>
    <w:rsid w:val="00AA26AC"/>
    <w:rsid w:val="00D21B36"/>
    <w:rsid w:val="00DC5668"/>
    <w:rsid w:val="00E704B2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561FE-62AA-42E5-A177-11E5D4E9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4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4A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AB4"/>
  </w:style>
  <w:style w:type="paragraph" w:styleId="Footer">
    <w:name w:val="footer"/>
    <w:basedOn w:val="Normal"/>
    <w:link w:val="FooterChar"/>
    <w:uiPriority w:val="99"/>
    <w:semiHidden/>
    <w:unhideWhenUsed/>
    <w:rsid w:val="00554A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2ECC5-09B0-426B-94E1-89B23DCE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cbrooks</dc:creator>
  <cp:lastModifiedBy>Christopher Brooks | ABM Marketing</cp:lastModifiedBy>
  <cp:revision>3</cp:revision>
  <dcterms:created xsi:type="dcterms:W3CDTF">2013-06-06T05:38:00Z</dcterms:created>
  <dcterms:modified xsi:type="dcterms:W3CDTF">2014-03-31T05:50:00Z</dcterms:modified>
</cp:coreProperties>
</file>